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B" w:rsidRDefault="00931D3B" w:rsidP="00931D3B">
      <w:pPr>
        <w:contextualSpacing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</w:t>
      </w:r>
    </w:p>
    <w:p w:rsidR="00931D3B" w:rsidRDefault="00931D3B" w:rsidP="00931D3B">
      <w:pPr>
        <w:contextualSpacing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«</w:t>
      </w:r>
      <w:proofErr w:type="spellStart"/>
      <w:r>
        <w:rPr>
          <w:rFonts w:ascii="Times New Roman" w:hAnsi="Times New Roman"/>
          <w:sz w:val="28"/>
          <w:szCs w:val="32"/>
        </w:rPr>
        <w:t>Северокоммунарская</w:t>
      </w:r>
      <w:proofErr w:type="spellEnd"/>
      <w:r>
        <w:rPr>
          <w:rFonts w:ascii="Times New Roman" w:hAnsi="Times New Roman"/>
          <w:sz w:val="28"/>
          <w:szCs w:val="32"/>
        </w:rPr>
        <w:t xml:space="preserve"> средняя общеобразовательная школа»</w:t>
      </w:r>
    </w:p>
    <w:p w:rsidR="00931D3B" w:rsidRDefault="00931D3B" w:rsidP="00931D3B">
      <w:pPr>
        <w:contextualSpacing/>
        <w:jc w:val="center"/>
        <w:rPr>
          <w:rFonts w:ascii="Times New Roman" w:hAnsi="Times New Roman"/>
          <w:sz w:val="28"/>
          <w:szCs w:val="32"/>
        </w:rPr>
      </w:pPr>
    </w:p>
    <w:tbl>
      <w:tblPr>
        <w:tblW w:w="0" w:type="auto"/>
        <w:tblLook w:val="04A0"/>
      </w:tblPr>
      <w:tblGrid>
        <w:gridCol w:w="5097"/>
        <w:gridCol w:w="4949"/>
        <w:gridCol w:w="4740"/>
      </w:tblGrid>
      <w:tr w:rsidR="00931D3B" w:rsidTr="00931D3B">
        <w:tc>
          <w:tcPr>
            <w:tcW w:w="5353" w:type="dxa"/>
            <w:hideMark/>
          </w:tcPr>
          <w:p w:rsidR="00931D3B" w:rsidRDefault="00931D3B">
            <w:pPr>
              <w:contextualSpacing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УТВЕРЖДАЮ:</w:t>
            </w:r>
          </w:p>
          <w:p w:rsidR="00931D3B" w:rsidRDefault="00931D3B">
            <w:pPr>
              <w:contextualSpacing/>
              <w:rPr>
                <w:rFonts w:ascii="Times New Roman" w:eastAsiaTheme="minorEastAsia" w:hAnsi="Times New Roman" w:cstheme="minorBidi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Директор </w:t>
            </w:r>
          </w:p>
          <w:p w:rsidR="00931D3B" w:rsidRDefault="00931D3B">
            <w:pPr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Северокоммунарская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СОШ»</w:t>
            </w:r>
          </w:p>
          <w:p w:rsidR="00931D3B" w:rsidRDefault="00931D3B">
            <w:pPr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 Е.А.</w:t>
            </w:r>
          </w:p>
          <w:p w:rsidR="00931D3B" w:rsidRDefault="00931D3B">
            <w:pPr>
              <w:contextualSpacing/>
              <w:rPr>
                <w:rFonts w:ascii="Times New Roman" w:hAnsi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от 29.08.2022</w:t>
            </w:r>
          </w:p>
        </w:tc>
        <w:tc>
          <w:tcPr>
            <w:tcW w:w="5245" w:type="dxa"/>
          </w:tcPr>
          <w:p w:rsidR="00931D3B" w:rsidRDefault="00931D3B">
            <w:pPr>
              <w:contextualSpacing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СОГЛАСОВАНО:</w:t>
            </w:r>
          </w:p>
          <w:p w:rsidR="00931D3B" w:rsidRDefault="00931D3B">
            <w:pPr>
              <w:contextualSpacing/>
              <w:rPr>
                <w:rFonts w:ascii="Times New Roman" w:eastAsiaTheme="minorEastAsia" w:hAnsi="Times New Roman" w:cstheme="minorBidi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Зам. директора по УВР</w:t>
            </w:r>
          </w:p>
          <w:p w:rsidR="00931D3B" w:rsidRDefault="00931D3B">
            <w:pPr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_______________ Анисимова Т.И.</w:t>
            </w:r>
          </w:p>
          <w:p w:rsidR="00931D3B" w:rsidRDefault="00931D3B">
            <w:pPr>
              <w:contextualSpacing/>
              <w:rPr>
                <w:rFonts w:ascii="Times New Roman" w:hAnsi="Times New Roman"/>
                <w:sz w:val="28"/>
                <w:szCs w:val="32"/>
                <w:lang w:eastAsia="en-US"/>
              </w:rPr>
            </w:pPr>
          </w:p>
        </w:tc>
        <w:tc>
          <w:tcPr>
            <w:tcW w:w="5016" w:type="dxa"/>
            <w:hideMark/>
          </w:tcPr>
          <w:p w:rsidR="00931D3B" w:rsidRDefault="00931D3B">
            <w:pPr>
              <w:contextualSpacing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РАССМОТРЕНО:</w:t>
            </w:r>
          </w:p>
          <w:p w:rsidR="00931D3B" w:rsidRDefault="00931D3B">
            <w:pPr>
              <w:contextualSpacing/>
              <w:rPr>
                <w:rFonts w:ascii="Times New Roman" w:eastAsiaTheme="minorEastAsia" w:hAnsi="Times New Roman" w:cstheme="minorBidi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на заседании МО</w:t>
            </w:r>
          </w:p>
          <w:p w:rsidR="00931D3B" w:rsidRDefault="00931D3B">
            <w:pPr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протокол  №</w:t>
            </w:r>
          </w:p>
          <w:p w:rsidR="00931D3B" w:rsidRDefault="00931D3B">
            <w:pPr>
              <w:contextualSpacing/>
              <w:rPr>
                <w:rFonts w:ascii="Times New Roman" w:hAnsi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от 29.08.2022</w:t>
            </w:r>
          </w:p>
        </w:tc>
      </w:tr>
    </w:tbl>
    <w:p w:rsidR="00931D3B" w:rsidRDefault="00931D3B" w:rsidP="00931D3B">
      <w:pPr>
        <w:contextualSpacing/>
        <w:jc w:val="center"/>
        <w:rPr>
          <w:rFonts w:ascii="Times New Roman" w:hAnsi="Times New Roman" w:cstheme="minorBidi"/>
          <w:sz w:val="28"/>
          <w:szCs w:val="32"/>
          <w:lang w:eastAsia="en-US"/>
        </w:rPr>
      </w:pPr>
    </w:p>
    <w:p w:rsidR="00931D3B" w:rsidRDefault="00931D3B" w:rsidP="00931D3B">
      <w:pPr>
        <w:contextualSpacing/>
        <w:jc w:val="center"/>
        <w:rPr>
          <w:rFonts w:ascii="Times New Roman" w:eastAsiaTheme="minorEastAsia" w:hAnsi="Times New Roman" w:cs="Times New Roman"/>
          <w:sz w:val="28"/>
          <w:szCs w:val="32"/>
        </w:rPr>
      </w:pPr>
    </w:p>
    <w:p w:rsidR="00931D3B" w:rsidRDefault="00931D3B" w:rsidP="00931D3B">
      <w:pPr>
        <w:contextualSpacing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31D3B" w:rsidRDefault="00931D3B" w:rsidP="00931D3B">
      <w:pPr>
        <w:contextualSpacing/>
        <w:rPr>
          <w:rFonts w:ascii="Times New Roman" w:hAnsi="Times New Roman"/>
          <w:sz w:val="28"/>
          <w:szCs w:val="32"/>
        </w:rPr>
      </w:pPr>
    </w:p>
    <w:p w:rsidR="00931D3B" w:rsidRDefault="00931D3B" w:rsidP="00931D3B">
      <w:pPr>
        <w:contextualSpacing/>
        <w:rPr>
          <w:rFonts w:ascii="Times New Roman" w:hAnsi="Times New Roman"/>
          <w:b/>
          <w:sz w:val="36"/>
          <w:szCs w:val="40"/>
        </w:rPr>
      </w:pPr>
    </w:p>
    <w:p w:rsidR="00931D3B" w:rsidRDefault="00931D3B" w:rsidP="00931D3B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по предметам</w:t>
      </w:r>
    </w:p>
    <w:p w:rsidR="00931D3B" w:rsidRDefault="00931D3B" w:rsidP="00931D3B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 Астрономия»</w:t>
      </w:r>
    </w:p>
    <w:p w:rsidR="00931D3B" w:rsidRDefault="00931D3B" w:rsidP="00931D3B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10 класса</w:t>
      </w:r>
    </w:p>
    <w:p w:rsidR="00931D3B" w:rsidRDefault="00931D3B" w:rsidP="00931D3B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2022-2023 учебный год</w:t>
      </w:r>
    </w:p>
    <w:p w:rsidR="00931D3B" w:rsidRDefault="00931D3B" w:rsidP="00931D3B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931D3B" w:rsidRDefault="00931D3B" w:rsidP="00931D3B">
      <w:pPr>
        <w:contextualSpacing/>
        <w:jc w:val="right"/>
        <w:rPr>
          <w:rFonts w:ascii="Times New Roman" w:hAnsi="Times New Roman"/>
          <w:sz w:val="32"/>
          <w:szCs w:val="32"/>
        </w:rPr>
      </w:pPr>
    </w:p>
    <w:p w:rsidR="00931D3B" w:rsidRDefault="00931D3B" w:rsidP="00931D3B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Составитель программы</w:t>
      </w:r>
    </w:p>
    <w:p w:rsidR="00931D3B" w:rsidRDefault="00931D3B" w:rsidP="00931D3B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учитель астрономии</w:t>
      </w:r>
    </w:p>
    <w:p w:rsidR="00931D3B" w:rsidRDefault="00931D3B" w:rsidP="00931D3B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Степанова Елена Николаевна</w:t>
      </w:r>
    </w:p>
    <w:p w:rsidR="00931D3B" w:rsidRDefault="00931D3B" w:rsidP="00931D3B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931D3B" w:rsidRDefault="00931D3B" w:rsidP="00931D3B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Северный Коммунар, 2022</w:t>
      </w:r>
    </w:p>
    <w:p w:rsidR="00931D3B" w:rsidRDefault="00931D3B" w:rsidP="00931D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672D6B" w:rsidRPr="008C6C32" w:rsidRDefault="00672D6B" w:rsidP="008C6C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72D6B" w:rsidRPr="008C6C32" w:rsidSect="003A4BF5">
          <w:type w:val="continuous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672D6B" w:rsidRPr="000D5D76" w:rsidRDefault="00672D6B" w:rsidP="00672D6B">
      <w:pPr>
        <w:shd w:val="clear" w:color="auto" w:fill="FFFFFF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D5D76">
        <w:rPr>
          <w:rFonts w:ascii="Calibri" w:hAnsi="Calibri" w:cs="Times New Roman"/>
          <w:b/>
          <w:bCs/>
          <w:sz w:val="24"/>
          <w:szCs w:val="24"/>
        </w:rPr>
        <w:lastRenderedPageBreak/>
        <w:t>РАБОЧ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>АЯ</w:t>
      </w:r>
      <w:r w:rsidRPr="000D5D76">
        <w:rPr>
          <w:rFonts w:ascii="Calibri" w:hAnsi="Calibri" w:cs="Times New Roman"/>
          <w:b/>
          <w:bCs/>
          <w:sz w:val="24"/>
          <w:szCs w:val="24"/>
        </w:rPr>
        <w:t xml:space="preserve"> ПРОГРАММ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 xml:space="preserve">А </w:t>
      </w:r>
      <w:r w:rsidRPr="000D5D76">
        <w:rPr>
          <w:rFonts w:ascii="Calibri" w:hAnsi="Calibri" w:cs="Times New Roman"/>
          <w:b/>
          <w:bCs/>
          <w:sz w:val="24"/>
          <w:szCs w:val="24"/>
        </w:rPr>
        <w:t xml:space="preserve">ПО </w:t>
      </w:r>
      <w:r w:rsidR="00B47293">
        <w:rPr>
          <w:rFonts w:ascii="Calibri" w:hAnsi="Calibri" w:cs="Times New Roman"/>
          <w:b/>
          <w:bCs/>
          <w:sz w:val="24"/>
          <w:szCs w:val="24"/>
        </w:rPr>
        <w:t>АСТРОНОМИИ</w:t>
      </w:r>
    </w:p>
    <w:p w:rsidR="00672D6B" w:rsidRPr="000D5D76" w:rsidRDefault="00873D8F" w:rsidP="00672D6B">
      <w:pPr>
        <w:shd w:val="clear" w:color="auto" w:fill="FFFFFF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10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 xml:space="preserve"> КЛАСС</w:t>
      </w:r>
    </w:p>
    <w:p w:rsidR="00672D6B" w:rsidRPr="000D5D76" w:rsidRDefault="00672D6B" w:rsidP="00672D6B">
      <w:pPr>
        <w:shd w:val="clear" w:color="auto" w:fill="FFFFFF"/>
        <w:rPr>
          <w:rFonts w:ascii="Calibri" w:hAnsi="Calibri" w:cs="Times New Roman"/>
          <w:sz w:val="24"/>
          <w:szCs w:val="24"/>
        </w:rPr>
      </w:pPr>
    </w:p>
    <w:p w:rsidR="00672D6B" w:rsidRPr="000D5D76" w:rsidRDefault="00672D6B" w:rsidP="00672D6B">
      <w:pPr>
        <w:shd w:val="clear" w:color="auto" w:fill="FFFFFF"/>
        <w:rPr>
          <w:rFonts w:ascii="Calibri" w:hAnsi="Calibri" w:cs="Times New Roman"/>
          <w:sz w:val="24"/>
          <w:szCs w:val="24"/>
        </w:rPr>
      </w:pPr>
    </w:p>
    <w:p w:rsidR="004E52BF" w:rsidRPr="006833AD" w:rsidRDefault="004E52BF" w:rsidP="006833AD">
      <w:pPr>
        <w:shd w:val="clear" w:color="auto" w:fill="FFFFFF"/>
        <w:spacing w:line="276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3A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833AD" w:rsidRDefault="006833AD" w:rsidP="006833AD">
      <w:pPr>
        <w:shd w:val="clear" w:color="auto" w:fill="FFFFFF"/>
        <w:spacing w:line="276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B47293" w:rsidRPr="006833AD" w:rsidRDefault="006833AD" w:rsidP="006833AD">
      <w:pPr>
        <w:shd w:val="clear" w:color="auto" w:fill="FFFFFF"/>
        <w:spacing w:line="276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4E52BF" w:rsidRPr="006833AD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по астрономии для 10 класса разработана в соответствии с </w:t>
      </w:r>
      <w:r w:rsidR="00582112">
        <w:rPr>
          <w:rFonts w:ascii="Times New Roman" w:hAnsi="Times New Roman" w:cs="Times New Roman"/>
          <w:sz w:val="24"/>
          <w:szCs w:val="24"/>
        </w:rPr>
        <w:t>учебным планом школы на 2022-2023</w:t>
      </w:r>
      <w:r w:rsidR="004E52BF" w:rsidRPr="006833AD">
        <w:rPr>
          <w:rFonts w:ascii="Times New Roman" w:hAnsi="Times New Roman" w:cs="Times New Roman"/>
          <w:sz w:val="24"/>
          <w:szCs w:val="24"/>
        </w:rPr>
        <w:t xml:space="preserve"> учебный год, Положением о рабочей программе школы, Основной образовательной программой школы, </w:t>
      </w:r>
      <w:r w:rsidR="004E52BF" w:rsidRPr="006833AD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рекомендаций </w:t>
      </w:r>
      <w:r w:rsidR="004E52BF" w:rsidRPr="006833AD"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="00B47293" w:rsidRPr="006833AD">
        <w:rPr>
          <w:rFonts w:ascii="Times New Roman" w:hAnsi="Times New Roman" w:cs="Times New Roman"/>
          <w:sz w:val="24"/>
          <w:szCs w:val="24"/>
        </w:rPr>
        <w:t xml:space="preserve"> по астрономии для общеобразовательных учреждений «Астрон</w:t>
      </w:r>
      <w:r w:rsidR="00B47293" w:rsidRPr="006833AD">
        <w:rPr>
          <w:rFonts w:ascii="Times New Roman" w:hAnsi="Times New Roman" w:cs="Times New Roman"/>
          <w:sz w:val="24"/>
          <w:szCs w:val="24"/>
        </w:rPr>
        <w:t>о</w:t>
      </w:r>
      <w:r w:rsidR="00B47293" w:rsidRPr="006833AD">
        <w:rPr>
          <w:rFonts w:ascii="Times New Roman" w:hAnsi="Times New Roman" w:cs="Times New Roman"/>
          <w:sz w:val="24"/>
          <w:szCs w:val="24"/>
        </w:rPr>
        <w:t xml:space="preserve">мия 11 класс», Е. К. </w:t>
      </w:r>
      <w:proofErr w:type="spellStart"/>
      <w:r w:rsidR="00B47293" w:rsidRPr="006833AD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="00B47293" w:rsidRPr="006833AD">
        <w:rPr>
          <w:rFonts w:ascii="Times New Roman" w:hAnsi="Times New Roman" w:cs="Times New Roman"/>
          <w:sz w:val="24"/>
          <w:szCs w:val="24"/>
        </w:rPr>
        <w:t xml:space="preserve"> 201</w:t>
      </w:r>
      <w:r w:rsidR="004E52BF" w:rsidRPr="006833AD">
        <w:rPr>
          <w:rFonts w:ascii="Times New Roman" w:hAnsi="Times New Roman" w:cs="Times New Roman"/>
          <w:sz w:val="24"/>
          <w:szCs w:val="24"/>
        </w:rPr>
        <w:t xml:space="preserve">7 </w:t>
      </w:r>
      <w:r w:rsidR="00B47293" w:rsidRPr="006833AD">
        <w:rPr>
          <w:rFonts w:ascii="Times New Roman" w:hAnsi="Times New Roman" w:cs="Times New Roman"/>
          <w:sz w:val="24"/>
          <w:szCs w:val="24"/>
        </w:rPr>
        <w:t>г. Календарно-тематический план ориентирован на и</w:t>
      </w:r>
      <w:r w:rsidR="00B47293" w:rsidRPr="006833AD">
        <w:rPr>
          <w:rFonts w:ascii="Times New Roman" w:hAnsi="Times New Roman" w:cs="Times New Roman"/>
          <w:sz w:val="24"/>
          <w:szCs w:val="24"/>
        </w:rPr>
        <w:t>с</w:t>
      </w:r>
      <w:r w:rsidR="00B47293" w:rsidRPr="006833AD">
        <w:rPr>
          <w:rFonts w:ascii="Times New Roman" w:hAnsi="Times New Roman" w:cs="Times New Roman"/>
          <w:sz w:val="24"/>
          <w:szCs w:val="24"/>
        </w:rPr>
        <w:t xml:space="preserve">пользование базового учебника Астрономия 11 класс,  БА Воронцов-Вельяминов, ЕК </w:t>
      </w:r>
      <w:proofErr w:type="spellStart"/>
      <w:r w:rsidR="00B47293" w:rsidRPr="006833AD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proofErr w:type="gramEnd"/>
      <w:r w:rsidR="00B47293" w:rsidRPr="006833AD">
        <w:rPr>
          <w:rFonts w:ascii="Times New Roman" w:hAnsi="Times New Roman" w:cs="Times New Roman"/>
          <w:sz w:val="24"/>
          <w:szCs w:val="24"/>
        </w:rPr>
        <w:t xml:space="preserve"> 20</w:t>
      </w:r>
      <w:r w:rsidR="00D37925" w:rsidRPr="006833AD">
        <w:rPr>
          <w:rFonts w:ascii="Times New Roman" w:hAnsi="Times New Roman" w:cs="Times New Roman"/>
          <w:sz w:val="24"/>
          <w:szCs w:val="24"/>
        </w:rPr>
        <w:t>1</w:t>
      </w:r>
      <w:r w:rsidR="004E52BF" w:rsidRPr="006833AD">
        <w:rPr>
          <w:rFonts w:ascii="Times New Roman" w:hAnsi="Times New Roman" w:cs="Times New Roman"/>
          <w:sz w:val="24"/>
          <w:szCs w:val="24"/>
        </w:rPr>
        <w:t>7</w:t>
      </w:r>
      <w:r w:rsidR="00B47293" w:rsidRPr="006833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47293" w:rsidRPr="006833AD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="00B47293" w:rsidRPr="006833AD">
        <w:rPr>
          <w:rFonts w:ascii="Times New Roman" w:hAnsi="Times New Roman" w:cs="Times New Roman"/>
          <w:sz w:val="24"/>
          <w:szCs w:val="24"/>
        </w:rPr>
        <w:t>а также дополнительных пособий:</w:t>
      </w:r>
    </w:p>
    <w:p w:rsidR="00B47293" w:rsidRPr="006833AD" w:rsidRDefault="00B47293" w:rsidP="006833AD">
      <w:pPr>
        <w:shd w:val="clear" w:color="auto" w:fill="FFFFFF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833AD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B47293" w:rsidRPr="006833AD" w:rsidRDefault="00B47293" w:rsidP="006833AD">
      <w:pPr>
        <w:numPr>
          <w:ilvl w:val="0"/>
          <w:numId w:val="13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 xml:space="preserve">1. «Что и как наблюдать на звездном небе?», Э. С. </w:t>
      </w:r>
      <w:proofErr w:type="spellStart"/>
      <w:r w:rsidRPr="006833AD">
        <w:rPr>
          <w:rFonts w:ascii="Times New Roman" w:hAnsi="Times New Roman" w:cs="Times New Roman"/>
          <w:sz w:val="24"/>
          <w:szCs w:val="24"/>
        </w:rPr>
        <w:t>Зигель</w:t>
      </w:r>
      <w:proofErr w:type="spellEnd"/>
      <w:r w:rsidRPr="006833AD">
        <w:rPr>
          <w:rFonts w:ascii="Times New Roman" w:hAnsi="Times New Roman" w:cs="Times New Roman"/>
          <w:sz w:val="24"/>
          <w:szCs w:val="24"/>
        </w:rPr>
        <w:t>, 1979г.</w:t>
      </w:r>
    </w:p>
    <w:p w:rsidR="00B47293" w:rsidRPr="006833AD" w:rsidRDefault="00D37925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>2</w:t>
      </w:r>
      <w:r w:rsidR="00B47293" w:rsidRPr="006833AD">
        <w:rPr>
          <w:rFonts w:ascii="Times New Roman" w:hAnsi="Times New Roman" w:cs="Times New Roman"/>
          <w:sz w:val="24"/>
          <w:szCs w:val="24"/>
        </w:rPr>
        <w:t>. Физика. Еженедельное приложение к газете «Первое сентября», статьи по астрон</w:t>
      </w:r>
      <w:r w:rsidR="00B47293" w:rsidRPr="006833AD">
        <w:rPr>
          <w:rFonts w:ascii="Times New Roman" w:hAnsi="Times New Roman" w:cs="Times New Roman"/>
          <w:sz w:val="24"/>
          <w:szCs w:val="24"/>
        </w:rPr>
        <w:t>о</w:t>
      </w:r>
      <w:r w:rsidR="00B47293" w:rsidRPr="006833AD">
        <w:rPr>
          <w:rFonts w:ascii="Times New Roman" w:hAnsi="Times New Roman" w:cs="Times New Roman"/>
          <w:sz w:val="24"/>
          <w:szCs w:val="24"/>
        </w:rPr>
        <w:t>мии.</w:t>
      </w:r>
    </w:p>
    <w:p w:rsidR="00D37925" w:rsidRPr="006833AD" w:rsidRDefault="00D37925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>3. Методическое пособие к учебнику Астрономия 11 класс Москва</w:t>
      </w:r>
      <w:proofErr w:type="gramStart"/>
      <w:r w:rsidRPr="006833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33AD">
        <w:rPr>
          <w:rFonts w:ascii="Times New Roman" w:hAnsi="Times New Roman" w:cs="Times New Roman"/>
          <w:sz w:val="24"/>
          <w:szCs w:val="24"/>
        </w:rPr>
        <w:t xml:space="preserve"> Дрофа 201</w:t>
      </w:r>
      <w:r w:rsidR="004E52BF" w:rsidRPr="006833AD">
        <w:rPr>
          <w:rFonts w:ascii="Times New Roman" w:hAnsi="Times New Roman" w:cs="Times New Roman"/>
          <w:sz w:val="24"/>
          <w:szCs w:val="24"/>
        </w:rPr>
        <w:t>8</w:t>
      </w:r>
      <w:r w:rsidRPr="006833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7293" w:rsidRPr="006833AD" w:rsidRDefault="00B47293" w:rsidP="00B47293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b/>
          <w:bCs/>
          <w:sz w:val="24"/>
          <w:szCs w:val="24"/>
        </w:rPr>
        <w:t>Для учащихся к уроку астрономия:</w:t>
      </w:r>
    </w:p>
    <w:p w:rsidR="00B47293" w:rsidRPr="006833AD" w:rsidRDefault="00B47293" w:rsidP="00B47293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 xml:space="preserve">1. Учебник    Астрономия 11 класс,  БА Воронцов-Вельяминов, ЕК </w:t>
      </w:r>
      <w:proofErr w:type="spellStart"/>
      <w:r w:rsidRPr="006833AD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6833AD">
        <w:rPr>
          <w:rFonts w:ascii="Times New Roman" w:hAnsi="Times New Roman" w:cs="Times New Roman"/>
          <w:sz w:val="24"/>
          <w:szCs w:val="24"/>
        </w:rPr>
        <w:t xml:space="preserve"> 20</w:t>
      </w:r>
      <w:r w:rsidR="00F3556E" w:rsidRPr="006833AD">
        <w:rPr>
          <w:rFonts w:ascii="Times New Roman" w:hAnsi="Times New Roman" w:cs="Times New Roman"/>
          <w:sz w:val="24"/>
          <w:szCs w:val="24"/>
        </w:rPr>
        <w:t>1</w:t>
      </w:r>
      <w:r w:rsidR="004E52BF" w:rsidRPr="006833AD">
        <w:rPr>
          <w:rFonts w:ascii="Times New Roman" w:hAnsi="Times New Roman" w:cs="Times New Roman"/>
          <w:sz w:val="24"/>
          <w:szCs w:val="24"/>
        </w:rPr>
        <w:t>7</w:t>
      </w:r>
      <w:r w:rsidRPr="006833A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47293" w:rsidRPr="006833AD" w:rsidRDefault="00B47293" w:rsidP="00B47293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 xml:space="preserve">2. Книга для чтения по астрономии. Астрофизика. М. М. </w:t>
      </w:r>
      <w:proofErr w:type="spellStart"/>
      <w:r w:rsidRPr="006833AD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6833AD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6833AD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6833AD">
        <w:rPr>
          <w:rFonts w:ascii="Times New Roman" w:hAnsi="Times New Roman" w:cs="Times New Roman"/>
          <w:sz w:val="24"/>
          <w:szCs w:val="24"/>
        </w:rPr>
        <w:t>, 1988 г.</w:t>
      </w:r>
    </w:p>
    <w:p w:rsidR="00B47293" w:rsidRPr="006833AD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>Главной целью лицейского образования является развитие ребенка как компетен</w:t>
      </w:r>
      <w:r w:rsidRPr="006833AD">
        <w:rPr>
          <w:rFonts w:ascii="Times New Roman" w:hAnsi="Times New Roman" w:cs="Times New Roman"/>
          <w:sz w:val="24"/>
          <w:szCs w:val="24"/>
        </w:rPr>
        <w:t>т</w:t>
      </w:r>
      <w:r w:rsidRPr="006833AD">
        <w:rPr>
          <w:rFonts w:ascii="Times New Roman" w:hAnsi="Times New Roman" w:cs="Times New Roman"/>
          <w:sz w:val="24"/>
          <w:szCs w:val="24"/>
        </w:rPr>
        <w:t>ной личности путем включения его в различные виды ценностной человеческой деятел</w:t>
      </w:r>
      <w:r w:rsidRPr="006833AD">
        <w:rPr>
          <w:rFonts w:ascii="Times New Roman" w:hAnsi="Times New Roman" w:cs="Times New Roman"/>
          <w:sz w:val="24"/>
          <w:szCs w:val="24"/>
        </w:rPr>
        <w:t>ь</w:t>
      </w:r>
      <w:r w:rsidRPr="006833AD">
        <w:rPr>
          <w:rFonts w:ascii="Times New Roman" w:hAnsi="Times New Roman" w:cs="Times New Roman"/>
          <w:sz w:val="24"/>
          <w:szCs w:val="24"/>
        </w:rPr>
        <w:t>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</w:t>
      </w:r>
      <w:r w:rsidRPr="006833AD">
        <w:rPr>
          <w:rFonts w:ascii="Times New Roman" w:hAnsi="Times New Roman" w:cs="Times New Roman"/>
          <w:sz w:val="24"/>
          <w:szCs w:val="24"/>
        </w:rPr>
        <w:t>и</w:t>
      </w:r>
      <w:r w:rsidRPr="006833AD">
        <w:rPr>
          <w:rFonts w:ascii="Times New Roman" w:hAnsi="Times New Roman" w:cs="Times New Roman"/>
          <w:sz w:val="24"/>
          <w:szCs w:val="24"/>
        </w:rPr>
        <w:t>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</w:t>
      </w:r>
      <w:r w:rsidRPr="006833AD">
        <w:rPr>
          <w:rFonts w:ascii="Times New Roman" w:hAnsi="Times New Roman" w:cs="Times New Roman"/>
          <w:sz w:val="24"/>
          <w:szCs w:val="24"/>
        </w:rPr>
        <w:t>м</w:t>
      </w:r>
      <w:r w:rsidRPr="006833AD">
        <w:rPr>
          <w:rFonts w:ascii="Times New Roman" w:hAnsi="Times New Roman" w:cs="Times New Roman"/>
          <w:sz w:val="24"/>
          <w:szCs w:val="24"/>
        </w:rPr>
        <w:t xml:space="preserve">петенциями. </w:t>
      </w:r>
    </w:p>
    <w:p w:rsidR="00B47293" w:rsidRPr="006833AD" w:rsidRDefault="00B47293" w:rsidP="006833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3AD">
        <w:rPr>
          <w:rFonts w:ascii="Times New Roman" w:hAnsi="Times New Roman" w:cs="Times New Roman"/>
          <w:sz w:val="24"/>
          <w:szCs w:val="24"/>
        </w:rPr>
        <w:t>На основании требований  Государственного образовательного стандарта  2004 г. в содержании календарно-тематического планирования предполагается  реализовать акт</w:t>
      </w:r>
      <w:r w:rsidRPr="006833AD">
        <w:rPr>
          <w:rFonts w:ascii="Times New Roman" w:hAnsi="Times New Roman" w:cs="Times New Roman"/>
          <w:sz w:val="24"/>
          <w:szCs w:val="24"/>
        </w:rPr>
        <w:t>у</w:t>
      </w:r>
      <w:r w:rsidRPr="006833AD">
        <w:rPr>
          <w:rFonts w:ascii="Times New Roman" w:hAnsi="Times New Roman" w:cs="Times New Roman"/>
          <w:sz w:val="24"/>
          <w:szCs w:val="24"/>
        </w:rPr>
        <w:t xml:space="preserve">альные в настоящее время </w:t>
      </w:r>
      <w:proofErr w:type="spellStart"/>
      <w:r w:rsidRPr="006833A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833AD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 w:rsidRPr="006833AD">
        <w:rPr>
          <w:rFonts w:ascii="Times New Roman" w:hAnsi="Times New Roman" w:cs="Times New Roman"/>
          <w:sz w:val="24"/>
          <w:szCs w:val="24"/>
        </w:rPr>
        <w:t>деятельнос</w:t>
      </w:r>
      <w:r w:rsidRPr="006833AD">
        <w:rPr>
          <w:rFonts w:ascii="Times New Roman" w:hAnsi="Times New Roman" w:cs="Times New Roman"/>
          <w:sz w:val="24"/>
          <w:szCs w:val="24"/>
        </w:rPr>
        <w:t>т</w:t>
      </w:r>
      <w:r w:rsidRPr="006833A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6833AD">
        <w:rPr>
          <w:rFonts w:ascii="Times New Roman" w:hAnsi="Times New Roman" w:cs="Times New Roman"/>
          <w:sz w:val="24"/>
          <w:szCs w:val="24"/>
        </w:rPr>
        <w:t xml:space="preserve">  подходы, которые определяют задачи обучения:</w:t>
      </w:r>
      <w:proofErr w:type="gramEnd"/>
    </w:p>
    <w:p w:rsidR="00B47293" w:rsidRPr="006833AD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b/>
          <w:bCs/>
          <w:sz w:val="24"/>
          <w:szCs w:val="24"/>
        </w:rPr>
        <w:t>Приобретение</w:t>
      </w:r>
      <w:r w:rsidRPr="006833AD">
        <w:rPr>
          <w:rFonts w:ascii="Times New Roman" w:hAnsi="Times New Roman" w:cs="Times New Roman"/>
          <w:sz w:val="24"/>
          <w:szCs w:val="24"/>
        </w:rPr>
        <w:t xml:space="preserve"> знаний и умений для использования в практической деятельности и повседневной жизни;</w:t>
      </w:r>
    </w:p>
    <w:p w:rsidR="00B47293" w:rsidRPr="006833AD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6833AD">
        <w:rPr>
          <w:rFonts w:ascii="Times New Roman" w:hAnsi="Times New Roman" w:cs="Times New Roman"/>
          <w:sz w:val="24"/>
          <w:szCs w:val="24"/>
        </w:rPr>
        <w:t xml:space="preserve"> способами познавательной, информационно-коммуникативной и ре</w:t>
      </w:r>
      <w:r w:rsidRPr="006833AD">
        <w:rPr>
          <w:rFonts w:ascii="Times New Roman" w:hAnsi="Times New Roman" w:cs="Times New Roman"/>
          <w:sz w:val="24"/>
          <w:szCs w:val="24"/>
        </w:rPr>
        <w:t>ф</w:t>
      </w:r>
      <w:r w:rsidRPr="006833AD">
        <w:rPr>
          <w:rFonts w:ascii="Times New Roman" w:hAnsi="Times New Roman" w:cs="Times New Roman"/>
          <w:sz w:val="24"/>
          <w:szCs w:val="24"/>
        </w:rPr>
        <w:t>лексивной  деятельностей;</w:t>
      </w:r>
    </w:p>
    <w:p w:rsidR="00B47293" w:rsidRPr="006833AD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6833AD">
        <w:rPr>
          <w:rFonts w:ascii="Times New Roman" w:hAnsi="Times New Roman" w:cs="Times New Roman"/>
          <w:sz w:val="24"/>
          <w:szCs w:val="24"/>
        </w:rPr>
        <w:t xml:space="preserve"> познавательной, информационной, коммуникативной, рефлексивной компетенций.</w:t>
      </w:r>
    </w:p>
    <w:p w:rsidR="00B47293" w:rsidRPr="006833AD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3A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833AD">
        <w:rPr>
          <w:rFonts w:ascii="Times New Roman" w:hAnsi="Times New Roman" w:cs="Times New Roman"/>
          <w:sz w:val="24"/>
          <w:szCs w:val="24"/>
        </w:rPr>
        <w:t xml:space="preserve"> подход определяет следующие  особенности предъявления с</w:t>
      </w:r>
      <w:r w:rsidRPr="006833AD">
        <w:rPr>
          <w:rFonts w:ascii="Times New Roman" w:hAnsi="Times New Roman" w:cs="Times New Roman"/>
          <w:sz w:val="24"/>
          <w:szCs w:val="24"/>
        </w:rPr>
        <w:t>о</w:t>
      </w:r>
      <w:r w:rsidRPr="006833AD">
        <w:rPr>
          <w:rFonts w:ascii="Times New Roman" w:hAnsi="Times New Roman" w:cs="Times New Roman"/>
          <w:sz w:val="24"/>
          <w:szCs w:val="24"/>
        </w:rPr>
        <w:t>держания образования: оно представлено в виде трех тематических блоков, обеспечива</w:t>
      </w:r>
      <w:r w:rsidRPr="006833AD">
        <w:rPr>
          <w:rFonts w:ascii="Times New Roman" w:hAnsi="Times New Roman" w:cs="Times New Roman"/>
          <w:sz w:val="24"/>
          <w:szCs w:val="24"/>
        </w:rPr>
        <w:t>ю</w:t>
      </w:r>
      <w:r w:rsidRPr="006833AD">
        <w:rPr>
          <w:rFonts w:ascii="Times New Roman" w:hAnsi="Times New Roman" w:cs="Times New Roman"/>
          <w:sz w:val="24"/>
          <w:szCs w:val="24"/>
        </w:rPr>
        <w:t>щих формирование компетенций. В первом блоке представлены дидактические единицы, обеспечивающие совершенствование  навыков научного познания. Во втором — дидакт</w:t>
      </w:r>
      <w:r w:rsidRPr="006833AD">
        <w:rPr>
          <w:rFonts w:ascii="Times New Roman" w:hAnsi="Times New Roman" w:cs="Times New Roman"/>
          <w:sz w:val="24"/>
          <w:szCs w:val="24"/>
        </w:rPr>
        <w:t>и</w:t>
      </w:r>
      <w:r w:rsidRPr="006833AD">
        <w:rPr>
          <w:rFonts w:ascii="Times New Roman" w:hAnsi="Times New Roman" w:cs="Times New Roman"/>
          <w:sz w:val="24"/>
          <w:szCs w:val="24"/>
        </w:rPr>
        <w:t>ческие единицы, которые содержат сведения по теории 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</w:t>
      </w:r>
      <w:r w:rsidRPr="006833AD">
        <w:rPr>
          <w:rFonts w:ascii="Times New Roman" w:hAnsi="Times New Roman" w:cs="Times New Roman"/>
          <w:sz w:val="24"/>
          <w:szCs w:val="24"/>
        </w:rPr>
        <w:t>е</w:t>
      </w:r>
      <w:r w:rsidRPr="006833AD">
        <w:rPr>
          <w:rFonts w:ascii="Times New Roman" w:hAnsi="Times New Roman" w:cs="Times New Roman"/>
          <w:sz w:val="24"/>
          <w:szCs w:val="24"/>
        </w:rPr>
        <w:t>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развитие и сове</w:t>
      </w:r>
      <w:r w:rsidRPr="006833AD">
        <w:rPr>
          <w:rFonts w:ascii="Times New Roman" w:hAnsi="Times New Roman" w:cs="Times New Roman"/>
          <w:sz w:val="24"/>
          <w:szCs w:val="24"/>
        </w:rPr>
        <w:t>р</w:t>
      </w:r>
      <w:r w:rsidRPr="006833AD">
        <w:rPr>
          <w:rFonts w:ascii="Times New Roman" w:hAnsi="Times New Roman" w:cs="Times New Roman"/>
          <w:sz w:val="24"/>
          <w:szCs w:val="24"/>
        </w:rPr>
        <w:t xml:space="preserve">шенствование ключевых, </w:t>
      </w:r>
      <w:proofErr w:type="spellStart"/>
      <w:r w:rsidRPr="006833AD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6833AD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6833AD" w:rsidRPr="006833AD" w:rsidRDefault="006833AD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3AD" w:rsidRDefault="006833AD" w:rsidP="00B47293">
      <w:pPr>
        <w:shd w:val="clear" w:color="auto" w:fill="FFFFFF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lastRenderedPageBreak/>
        <w:t>Личностная ориентация образовательного процесса</w:t>
      </w:r>
      <w:r w:rsidRPr="00B47293">
        <w:rPr>
          <w:rFonts w:ascii="Calibri" w:hAnsi="Calibri" w:cs="Calibri"/>
          <w:sz w:val="24"/>
          <w:szCs w:val="24"/>
        </w:rPr>
        <w:t xml:space="preserve"> выявляет приоритет воспит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тельных и развивающих целей обучения. Способность учащихся  понимать причины и л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гику развития физических процессов открывает возможность для осмысленного воспр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 xml:space="preserve">ятия всего разнообразия мировоззренческих, </w:t>
      </w:r>
      <w:proofErr w:type="spellStart"/>
      <w:r w:rsidRPr="00B47293">
        <w:rPr>
          <w:rFonts w:ascii="Calibri" w:hAnsi="Calibri" w:cs="Calibri"/>
          <w:sz w:val="24"/>
          <w:szCs w:val="24"/>
        </w:rPr>
        <w:t>социокультурных</w:t>
      </w:r>
      <w:proofErr w:type="spellEnd"/>
      <w:r w:rsidRPr="00B47293">
        <w:rPr>
          <w:rFonts w:ascii="Calibri" w:hAnsi="Calibri" w:cs="Calibri"/>
          <w:sz w:val="24"/>
          <w:szCs w:val="24"/>
        </w:rPr>
        <w:t xml:space="preserve"> систем, существующих в современном мире. Система учебных занятий призвана способствовать развитию личн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стной самоидентификации, гуманитарной культуры школьников, их приобщению к с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 xml:space="preserve">временной физической науке и технике, усилению мотивации к социальному познанию и творчеству, воспитанию  личностно и общественно востребованных качеств, в том числе гражданственности, толерантности.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proofErr w:type="spellStart"/>
      <w:r w:rsidRPr="00B47293">
        <w:rPr>
          <w:rFonts w:ascii="Calibri" w:hAnsi="Calibri" w:cs="Calibri"/>
          <w:b/>
          <w:bCs/>
          <w:sz w:val="24"/>
          <w:szCs w:val="24"/>
        </w:rPr>
        <w:t>Деятельностный</w:t>
      </w:r>
      <w:proofErr w:type="spellEnd"/>
      <w:r w:rsidRPr="00B47293">
        <w:rPr>
          <w:rFonts w:ascii="Calibri" w:hAnsi="Calibri" w:cs="Calibri"/>
          <w:b/>
          <w:bCs/>
          <w:sz w:val="24"/>
          <w:szCs w:val="24"/>
        </w:rPr>
        <w:t xml:space="preserve"> подход</w:t>
      </w:r>
      <w:r w:rsidRPr="00B47293">
        <w:rPr>
          <w:rFonts w:ascii="Calibri" w:hAnsi="Calibri" w:cs="Calibri"/>
          <w:sz w:val="24"/>
          <w:szCs w:val="24"/>
        </w:rPr>
        <w:t xml:space="preserve"> отражает стратегию современной образовательной пол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тики: необходимость воспитания человека и гражданина, интегрированного в совреме</w:t>
      </w:r>
      <w:r w:rsidRPr="00B47293">
        <w:rPr>
          <w:rFonts w:ascii="Calibri" w:hAnsi="Calibri" w:cs="Calibri"/>
          <w:sz w:val="24"/>
          <w:szCs w:val="24"/>
        </w:rPr>
        <w:t>н</w:t>
      </w:r>
      <w:r w:rsidRPr="00B47293">
        <w:rPr>
          <w:rFonts w:ascii="Calibri" w:hAnsi="Calibri" w:cs="Calibri"/>
          <w:sz w:val="24"/>
          <w:szCs w:val="24"/>
        </w:rPr>
        <w:t>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</w:t>
      </w:r>
      <w:r w:rsidRPr="00B47293">
        <w:rPr>
          <w:rFonts w:ascii="Calibri" w:hAnsi="Calibri" w:cs="Calibri"/>
          <w:sz w:val="24"/>
          <w:szCs w:val="24"/>
        </w:rPr>
        <w:t>к</w:t>
      </w:r>
      <w:r w:rsidRPr="00B47293">
        <w:rPr>
          <w:rFonts w:ascii="Calibri" w:hAnsi="Calibri" w:cs="Calibri"/>
          <w:sz w:val="24"/>
          <w:szCs w:val="24"/>
        </w:rPr>
        <w:t>тивной личности, мотивированной к самообразованию, обладающей достаточными н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</w:t>
      </w:r>
      <w:r w:rsidRPr="00B47293">
        <w:rPr>
          <w:rFonts w:ascii="Calibri" w:hAnsi="Calibri" w:cs="Calibri"/>
          <w:sz w:val="24"/>
          <w:szCs w:val="24"/>
        </w:rPr>
        <w:t>й</w:t>
      </w:r>
      <w:r w:rsidRPr="00B47293">
        <w:rPr>
          <w:rFonts w:ascii="Calibri" w:hAnsi="Calibri" w:cs="Calibri"/>
          <w:sz w:val="24"/>
          <w:szCs w:val="24"/>
        </w:rPr>
        <w:t>ствию с людьми.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Настоящий календарно-тематический план по астрономии учитывает направле</w:t>
      </w:r>
      <w:r w:rsidRPr="00B47293">
        <w:rPr>
          <w:rFonts w:ascii="Calibri" w:hAnsi="Calibri" w:cs="Calibri"/>
          <w:sz w:val="24"/>
          <w:szCs w:val="24"/>
        </w:rPr>
        <w:t>н</w:t>
      </w:r>
      <w:r w:rsidRPr="00B47293">
        <w:rPr>
          <w:rFonts w:ascii="Calibri" w:hAnsi="Calibri" w:cs="Calibri"/>
          <w:sz w:val="24"/>
          <w:szCs w:val="24"/>
        </w:rPr>
        <w:t>ность класса.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Согласно действующему учебному плану по астрономии и с учетом направленн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сти классов, календарно-тематический план астрономии предусматривает следующие в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 xml:space="preserve">рианты организации процесса обучения: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•  в 1</w:t>
      </w:r>
      <w:r w:rsidR="00F3556E">
        <w:rPr>
          <w:rFonts w:ascii="Calibri" w:hAnsi="Calibri" w:cs="Calibri"/>
          <w:sz w:val="24"/>
          <w:szCs w:val="24"/>
        </w:rPr>
        <w:t>0</w:t>
      </w:r>
      <w:r w:rsidRPr="00B47293">
        <w:rPr>
          <w:rFonts w:ascii="Calibri" w:hAnsi="Calibri" w:cs="Calibri"/>
          <w:sz w:val="24"/>
          <w:szCs w:val="24"/>
        </w:rPr>
        <w:t xml:space="preserve"> классе предполагается обучение в объеме 34 часов;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В соответствии с этим реализуется модифицированная </w:t>
      </w:r>
      <w:r w:rsidRPr="00B47293">
        <w:rPr>
          <w:rFonts w:ascii="Calibri" w:hAnsi="Calibri" w:cs="Calibri"/>
          <w:b/>
          <w:bCs/>
          <w:sz w:val="24"/>
          <w:szCs w:val="24"/>
        </w:rPr>
        <w:t xml:space="preserve">программа  «Астрономия 11 класс»,  БА Воронцов-Вельяминов, ЕК </w:t>
      </w:r>
      <w:proofErr w:type="spellStart"/>
      <w:r w:rsidRPr="00B47293">
        <w:rPr>
          <w:rFonts w:ascii="Calibri" w:hAnsi="Calibri" w:cs="Calibri"/>
          <w:b/>
          <w:bCs/>
          <w:sz w:val="24"/>
          <w:szCs w:val="24"/>
        </w:rPr>
        <w:t>Страут</w:t>
      </w:r>
      <w:proofErr w:type="spellEnd"/>
      <w:r w:rsidRPr="00B47293">
        <w:rPr>
          <w:rFonts w:ascii="Calibri" w:hAnsi="Calibri" w:cs="Calibri"/>
          <w:b/>
          <w:bCs/>
          <w:sz w:val="24"/>
          <w:szCs w:val="24"/>
        </w:rPr>
        <w:t>., в объеме 34 часов.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 учетом уровневой специфики класса выстроена система учебных занятий (ур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ков), спроектированы цели, задачи, ожидаемые результаты обучения (планируемые р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 xml:space="preserve">зультаты), что представлено в схематической форме ниже.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 xml:space="preserve">Основой </w:t>
      </w:r>
      <w:proofErr w:type="spellStart"/>
      <w:r w:rsidRPr="00B47293">
        <w:rPr>
          <w:rFonts w:ascii="Calibri" w:hAnsi="Calibri" w:cs="Calibri"/>
          <w:b/>
          <w:bCs/>
          <w:sz w:val="24"/>
          <w:szCs w:val="24"/>
        </w:rPr>
        <w:t>целеполагания</w:t>
      </w:r>
      <w:proofErr w:type="spellEnd"/>
      <w:r w:rsidRPr="00B47293">
        <w:rPr>
          <w:rFonts w:ascii="Calibri" w:hAnsi="Calibri" w:cs="Calibri"/>
          <w:sz w:val="24"/>
          <w:szCs w:val="24"/>
        </w:rPr>
        <w:t xml:space="preserve"> является  обновление требований к уровню подготовки выпускников, отражающее важнейшую особенность педагогической концепции госуда</w:t>
      </w:r>
      <w:r w:rsidRPr="00B47293">
        <w:rPr>
          <w:rFonts w:ascii="Calibri" w:hAnsi="Calibri" w:cs="Calibri"/>
          <w:sz w:val="24"/>
          <w:szCs w:val="24"/>
        </w:rPr>
        <w:t>р</w:t>
      </w:r>
      <w:r w:rsidRPr="00B47293">
        <w:rPr>
          <w:rFonts w:ascii="Calibri" w:hAnsi="Calibri" w:cs="Calibri"/>
          <w:sz w:val="24"/>
          <w:szCs w:val="24"/>
        </w:rPr>
        <w:t xml:space="preserve">ственного стандарта— </w:t>
      </w:r>
      <w:proofErr w:type="gramStart"/>
      <w:r w:rsidRPr="00B47293">
        <w:rPr>
          <w:rFonts w:ascii="Calibri" w:hAnsi="Calibri" w:cs="Calibri"/>
          <w:sz w:val="24"/>
          <w:szCs w:val="24"/>
        </w:rPr>
        <w:t>пе</w:t>
      </w:r>
      <w:proofErr w:type="gramEnd"/>
      <w:r w:rsidRPr="00B47293">
        <w:rPr>
          <w:rFonts w:ascii="Calibri" w:hAnsi="Calibri" w:cs="Calibri"/>
          <w:sz w:val="24"/>
          <w:szCs w:val="24"/>
        </w:rPr>
        <w:t>реход от суммы «предметных результатов» (то есть образов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 xml:space="preserve">тельных результатов, достигаемых в рамках отдельных учебных предметов) к </w:t>
      </w:r>
      <w:proofErr w:type="spellStart"/>
      <w:r w:rsidRPr="00B47293">
        <w:rPr>
          <w:rFonts w:ascii="Calibri" w:hAnsi="Calibri" w:cs="Calibri"/>
          <w:sz w:val="24"/>
          <w:szCs w:val="24"/>
        </w:rPr>
        <w:t>межпре</w:t>
      </w:r>
      <w:r w:rsidRPr="00B47293">
        <w:rPr>
          <w:rFonts w:ascii="Calibri" w:hAnsi="Calibri" w:cs="Calibri"/>
          <w:sz w:val="24"/>
          <w:szCs w:val="24"/>
        </w:rPr>
        <w:t>д</w:t>
      </w:r>
      <w:r w:rsidRPr="00B47293">
        <w:rPr>
          <w:rFonts w:ascii="Calibri" w:hAnsi="Calibri" w:cs="Calibri"/>
          <w:sz w:val="24"/>
          <w:szCs w:val="24"/>
        </w:rPr>
        <w:t>метным</w:t>
      </w:r>
      <w:proofErr w:type="spellEnd"/>
      <w:r w:rsidRPr="00B47293">
        <w:rPr>
          <w:rFonts w:ascii="Calibri" w:hAnsi="Calibri" w:cs="Calibri"/>
          <w:sz w:val="24"/>
          <w:szCs w:val="24"/>
        </w:rPr>
        <w:t xml:space="preserve"> и интегративным результатам. Такие результаты представляют собой обобще</w:t>
      </w:r>
      <w:r w:rsidRPr="00B47293">
        <w:rPr>
          <w:rFonts w:ascii="Calibri" w:hAnsi="Calibri" w:cs="Calibri"/>
          <w:sz w:val="24"/>
          <w:szCs w:val="24"/>
        </w:rPr>
        <w:t>н</w:t>
      </w:r>
      <w:r w:rsidRPr="00B47293">
        <w:rPr>
          <w:rFonts w:ascii="Calibri" w:hAnsi="Calibri" w:cs="Calibri"/>
          <w:sz w:val="24"/>
          <w:szCs w:val="24"/>
        </w:rPr>
        <w:t>ные способы деятельности, которые отражают специфику не отдельных предметов, а ст</w:t>
      </w:r>
      <w:r w:rsidRPr="00B47293">
        <w:rPr>
          <w:rFonts w:ascii="Calibri" w:hAnsi="Calibri" w:cs="Calibri"/>
          <w:sz w:val="24"/>
          <w:szCs w:val="24"/>
        </w:rPr>
        <w:t>у</w:t>
      </w:r>
      <w:r w:rsidRPr="00B47293">
        <w:rPr>
          <w:rFonts w:ascii="Calibri" w:hAnsi="Calibri" w:cs="Calibri"/>
          <w:sz w:val="24"/>
          <w:szCs w:val="24"/>
        </w:rPr>
        <w:t>пеней общего образования. В государственном стандарте они зафиксированы как общие учебные умения, навыки и способы человеческой  деятельности, что предполагает пов</w:t>
      </w:r>
      <w:r w:rsidRPr="00B47293">
        <w:rPr>
          <w:rFonts w:ascii="Calibri" w:hAnsi="Calibri" w:cs="Calibri"/>
          <w:sz w:val="24"/>
          <w:szCs w:val="24"/>
        </w:rPr>
        <w:t>ы</w:t>
      </w:r>
      <w:r w:rsidRPr="00B47293">
        <w:rPr>
          <w:rFonts w:ascii="Calibri" w:hAnsi="Calibri" w:cs="Calibri"/>
          <w:sz w:val="24"/>
          <w:szCs w:val="24"/>
        </w:rPr>
        <w:t xml:space="preserve">шенное внимание  к развитию </w:t>
      </w:r>
      <w:proofErr w:type="spellStart"/>
      <w:r w:rsidRPr="00B47293">
        <w:rPr>
          <w:rFonts w:ascii="Calibri" w:hAnsi="Calibri" w:cs="Calibri"/>
          <w:sz w:val="24"/>
          <w:szCs w:val="24"/>
        </w:rPr>
        <w:t>межпредметных</w:t>
      </w:r>
      <w:proofErr w:type="spellEnd"/>
      <w:r w:rsidRPr="00B47293">
        <w:rPr>
          <w:rFonts w:ascii="Calibri" w:hAnsi="Calibri" w:cs="Calibri"/>
          <w:sz w:val="24"/>
          <w:szCs w:val="24"/>
        </w:rPr>
        <w:t xml:space="preserve"> связей курса  физики.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Дидактическая модель обучения</w:t>
      </w:r>
      <w:r w:rsidRPr="00B47293">
        <w:rPr>
          <w:rFonts w:ascii="Calibri" w:hAnsi="Calibri" w:cs="Calibri"/>
          <w:sz w:val="24"/>
          <w:szCs w:val="24"/>
        </w:rPr>
        <w:t xml:space="preserve"> и педагогические средства  отражают модерн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зацию основ учебного процесса, их переориентацию на достижение конкретных  резул</w:t>
      </w:r>
      <w:r w:rsidRPr="00B47293">
        <w:rPr>
          <w:rFonts w:ascii="Calibri" w:hAnsi="Calibri" w:cs="Calibri"/>
          <w:sz w:val="24"/>
          <w:szCs w:val="24"/>
        </w:rPr>
        <w:t>ь</w:t>
      </w:r>
      <w:r w:rsidRPr="00B47293">
        <w:rPr>
          <w:rFonts w:ascii="Calibri" w:hAnsi="Calibri" w:cs="Calibri"/>
          <w:sz w:val="24"/>
          <w:szCs w:val="24"/>
        </w:rPr>
        <w:t>татов в виде сформированных умений и навыков учащихся, обобщенных способов  де</w:t>
      </w:r>
      <w:r w:rsidRPr="00B47293">
        <w:rPr>
          <w:rFonts w:ascii="Calibri" w:hAnsi="Calibri" w:cs="Calibri"/>
          <w:sz w:val="24"/>
          <w:szCs w:val="24"/>
        </w:rPr>
        <w:t>я</w:t>
      </w:r>
      <w:r w:rsidRPr="00B47293">
        <w:rPr>
          <w:rFonts w:ascii="Calibri" w:hAnsi="Calibri" w:cs="Calibri"/>
          <w:sz w:val="24"/>
          <w:szCs w:val="24"/>
        </w:rPr>
        <w:t xml:space="preserve">тельности. Особое внимание уделяется познавательной активности учащихся, их </w:t>
      </w:r>
      <w:proofErr w:type="spellStart"/>
      <w:r w:rsidRPr="00B47293">
        <w:rPr>
          <w:rFonts w:ascii="Calibri" w:hAnsi="Calibri" w:cs="Calibri"/>
          <w:sz w:val="24"/>
          <w:szCs w:val="24"/>
        </w:rPr>
        <w:t>мотив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рованности</w:t>
      </w:r>
      <w:proofErr w:type="spellEnd"/>
      <w:r w:rsidRPr="00B47293">
        <w:rPr>
          <w:rFonts w:ascii="Calibri" w:hAnsi="Calibri" w:cs="Calibri"/>
          <w:sz w:val="24"/>
          <w:szCs w:val="24"/>
        </w:rPr>
        <w:t xml:space="preserve"> к са</w:t>
      </w:r>
      <w:r w:rsidRPr="00B47293">
        <w:rPr>
          <w:rFonts w:ascii="Calibri" w:hAnsi="Calibri" w:cs="Calibri"/>
          <w:sz w:val="24"/>
          <w:szCs w:val="24"/>
        </w:rPr>
        <w:softHyphen/>
        <w:t>мостоятельной учебной работе. Это предполагает все более широкое и</w:t>
      </w:r>
      <w:r w:rsidRPr="00B47293">
        <w:rPr>
          <w:rFonts w:ascii="Calibri" w:hAnsi="Calibri" w:cs="Calibri"/>
          <w:sz w:val="24"/>
          <w:szCs w:val="24"/>
        </w:rPr>
        <w:t>с</w:t>
      </w:r>
      <w:r w:rsidRPr="00B47293">
        <w:rPr>
          <w:rFonts w:ascii="Calibri" w:hAnsi="Calibri" w:cs="Calibri"/>
          <w:sz w:val="24"/>
          <w:szCs w:val="24"/>
        </w:rPr>
        <w:t>пользование нетрадиционных форм уроков, в том числе методики деловых игр, пр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блемных дискуссий, поэтапного формирования умения решать задачи.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На ступени полной, средней школы задачи учебных занятий (в схеме – планиру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lastRenderedPageBreak/>
        <w:t>мый результат)  определены как закрепление умений разделять процессы на этапы, зв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вать, сопоставлять, классифицировать, ранжировать объекты по одному или не</w:t>
      </w:r>
      <w:bookmarkStart w:id="0" w:name="_GoBack"/>
      <w:bookmarkEnd w:id="0"/>
      <w:r w:rsidRPr="00B47293">
        <w:rPr>
          <w:rFonts w:ascii="Calibri" w:hAnsi="Calibri" w:cs="Calibri"/>
          <w:sz w:val="24"/>
          <w:szCs w:val="24"/>
        </w:rPr>
        <w:t>скольким предложенным основаниям, критериям. Принципиальное значение в рамках курса пр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обретает умение различать факты, мнения, доказательства, гипотезы, аксиомы.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 </w:t>
      </w:r>
      <w:r w:rsidRPr="00B47293">
        <w:rPr>
          <w:rFonts w:ascii="Calibri" w:hAnsi="Calibri" w:cs="Calibri"/>
          <w:b/>
          <w:bCs/>
          <w:sz w:val="24"/>
          <w:szCs w:val="24"/>
        </w:rPr>
        <w:t>Система заданий</w:t>
      </w:r>
      <w:r w:rsidRPr="00B47293">
        <w:rPr>
          <w:rFonts w:ascii="Calibri" w:hAnsi="Calibri" w:cs="Calibri"/>
          <w:sz w:val="24"/>
          <w:szCs w:val="24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 xml:space="preserve">тодов работы, творческих заданий, в том числе методики исследовательских проектов.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Спецификой учебной проектно-исследовательской деятельности является ее н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правленность на развитие личности, и на получение объективно нового исследовател</w:t>
      </w:r>
      <w:r w:rsidRPr="00B47293">
        <w:rPr>
          <w:rFonts w:ascii="Calibri" w:hAnsi="Calibri" w:cs="Calibri"/>
          <w:sz w:val="24"/>
          <w:szCs w:val="24"/>
        </w:rPr>
        <w:t>ь</w:t>
      </w:r>
      <w:r w:rsidRPr="00B47293">
        <w:rPr>
          <w:rFonts w:ascii="Calibri" w:hAnsi="Calibri" w:cs="Calibri"/>
          <w:sz w:val="24"/>
          <w:szCs w:val="24"/>
        </w:rPr>
        <w:t xml:space="preserve">ского результата.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Цель учебно-исследовательской деятельности</w:t>
      </w:r>
      <w:r w:rsidRPr="00B47293">
        <w:rPr>
          <w:rFonts w:ascii="Calibri" w:hAnsi="Calibri" w:cs="Calibri"/>
          <w:sz w:val="24"/>
          <w:szCs w:val="24"/>
        </w:rPr>
        <w:t xml:space="preserve"> — приобретение учащимися п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знавательно-исследовательской компетентности, проявляющейся в овладении  униве</w:t>
      </w:r>
      <w:r w:rsidRPr="00B47293">
        <w:rPr>
          <w:rFonts w:ascii="Calibri" w:hAnsi="Calibri" w:cs="Calibri"/>
          <w:sz w:val="24"/>
          <w:szCs w:val="24"/>
        </w:rPr>
        <w:t>р</w:t>
      </w:r>
      <w:r w:rsidRPr="00B47293">
        <w:rPr>
          <w:rFonts w:ascii="Calibri" w:hAnsi="Calibri" w:cs="Calibri"/>
          <w:sz w:val="24"/>
          <w:szCs w:val="24"/>
        </w:rPr>
        <w:t>сальными способами освоения действительности, в развитии способности к исследов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тельскому  мышлению, в активизации личностной позиции учащегося в образовательном процессе.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proofErr w:type="gramStart"/>
      <w:r w:rsidRPr="00B47293">
        <w:rPr>
          <w:rFonts w:ascii="Calibri" w:hAnsi="Calibri" w:cs="Calibri"/>
          <w:b/>
          <w:bCs/>
          <w:sz w:val="24"/>
          <w:szCs w:val="24"/>
        </w:rPr>
        <w:t>Модульный принцип</w:t>
      </w:r>
      <w:r w:rsidRPr="00B47293">
        <w:rPr>
          <w:rFonts w:ascii="Calibri" w:hAnsi="Calibri" w:cs="Calibri"/>
          <w:sz w:val="24"/>
          <w:szCs w:val="24"/>
        </w:rPr>
        <w:t xml:space="preserve"> позволяет не только укрупнить смысловые блоки содерж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ния, но и преодолеть традиционную логику изучения материала — от единичного к о</w:t>
      </w:r>
      <w:r w:rsidRPr="00B47293">
        <w:rPr>
          <w:rFonts w:ascii="Calibri" w:hAnsi="Calibri" w:cs="Calibri"/>
          <w:sz w:val="24"/>
          <w:szCs w:val="24"/>
        </w:rPr>
        <w:t>б</w:t>
      </w:r>
      <w:r w:rsidRPr="00B47293">
        <w:rPr>
          <w:rFonts w:ascii="Calibri" w:hAnsi="Calibri" w:cs="Calibri"/>
          <w:sz w:val="24"/>
          <w:szCs w:val="24"/>
        </w:rPr>
        <w:t>щему и всеобщему, от фактов к процессам и закономерностям.</w:t>
      </w:r>
      <w:proofErr w:type="gramEnd"/>
      <w:r w:rsidRPr="00B47293">
        <w:rPr>
          <w:rFonts w:ascii="Calibri" w:hAnsi="Calibri" w:cs="Calibri"/>
          <w:sz w:val="24"/>
          <w:szCs w:val="24"/>
        </w:rPr>
        <w:t xml:space="preserve"> В условиях модульного подхода возможна совершенно иная схема  изучения  физических процессов «всеобщее — общее— </w:t>
      </w:r>
      <w:proofErr w:type="gramStart"/>
      <w:r w:rsidRPr="00B47293">
        <w:rPr>
          <w:rFonts w:ascii="Calibri" w:hAnsi="Calibri" w:cs="Calibri"/>
          <w:sz w:val="24"/>
          <w:szCs w:val="24"/>
        </w:rPr>
        <w:t>ед</w:t>
      </w:r>
      <w:proofErr w:type="gramEnd"/>
      <w:r w:rsidRPr="00B47293">
        <w:rPr>
          <w:rFonts w:ascii="Calibri" w:hAnsi="Calibri" w:cs="Calibri"/>
          <w:sz w:val="24"/>
          <w:szCs w:val="24"/>
        </w:rPr>
        <w:t>иничное».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Акцентированное внимание к продуктивным формам учебной деятельности пре</w:t>
      </w:r>
      <w:r w:rsidRPr="00B47293">
        <w:rPr>
          <w:rFonts w:ascii="Calibri" w:hAnsi="Calibri" w:cs="Calibri"/>
          <w:sz w:val="24"/>
          <w:szCs w:val="24"/>
        </w:rPr>
        <w:t>д</w:t>
      </w:r>
      <w:r w:rsidRPr="00B47293">
        <w:rPr>
          <w:rFonts w:ascii="Calibri" w:hAnsi="Calibri" w:cs="Calibri"/>
          <w:sz w:val="24"/>
          <w:szCs w:val="24"/>
        </w:rPr>
        <w:t>полагает актуализацию информационной компетентности учащихся: формирование пр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стейших навыков работы с  источниками, (картографическими и хронологическими) мат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 xml:space="preserve">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Специфика целей и содержания изучения астрономии на профильном уровне с</w:t>
      </w:r>
      <w:r w:rsidRPr="00B47293">
        <w:rPr>
          <w:rFonts w:ascii="Calibri" w:hAnsi="Calibri" w:cs="Calibri"/>
          <w:sz w:val="24"/>
          <w:szCs w:val="24"/>
        </w:rPr>
        <w:t>у</w:t>
      </w:r>
      <w:r w:rsidRPr="00B47293">
        <w:rPr>
          <w:rFonts w:ascii="Calibri" w:hAnsi="Calibri" w:cs="Calibri"/>
          <w:sz w:val="24"/>
          <w:szCs w:val="24"/>
        </w:rPr>
        <w:t>щественно повышает требования к рефлексивной деятельности учащихся: к объективн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 xml:space="preserve">ра (на базе кабинета </w:t>
      </w:r>
      <w:proofErr w:type="spellStart"/>
      <w:r w:rsidRPr="00B47293">
        <w:rPr>
          <w:rFonts w:ascii="Calibri" w:hAnsi="Calibri" w:cs="Calibri"/>
          <w:sz w:val="24"/>
          <w:szCs w:val="24"/>
        </w:rPr>
        <w:t>медиапрограмм</w:t>
      </w:r>
      <w:proofErr w:type="spellEnd"/>
      <w:r w:rsidRPr="00B47293">
        <w:rPr>
          <w:rFonts w:ascii="Calibri" w:hAnsi="Calibri" w:cs="Calibri"/>
          <w:sz w:val="24"/>
          <w:szCs w:val="24"/>
        </w:rPr>
        <w:t xml:space="preserve"> с интерактивной доской).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Требования к уровню подготовки учащихся  11 класса (базовый уровень)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  <w:u w:val="single"/>
        </w:rPr>
        <w:t>должны знать: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proofErr w:type="gramStart"/>
      <w:r w:rsidRPr="00B47293">
        <w:rPr>
          <w:rFonts w:ascii="Calibri" w:hAnsi="Calibri" w:cs="Calibri"/>
          <w:sz w:val="24"/>
          <w:szCs w:val="24"/>
        </w:rPr>
        <w:t>смысл понятий: активность, астероид, астрология, астрономия, астрофизика, атм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</w:t>
      </w:r>
      <w:r w:rsidRPr="00B47293">
        <w:rPr>
          <w:rFonts w:ascii="Calibri" w:hAnsi="Calibri" w:cs="Calibri"/>
          <w:sz w:val="24"/>
          <w:szCs w:val="24"/>
        </w:rPr>
        <w:t>с</w:t>
      </w:r>
      <w:r w:rsidRPr="00B47293">
        <w:rPr>
          <w:rFonts w:ascii="Calibri" w:hAnsi="Calibri" w:cs="Calibri"/>
          <w:sz w:val="24"/>
          <w:szCs w:val="24"/>
        </w:rPr>
        <w:t>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теорит, метеорные тело, дождь, поток, Млечный Путь, моря и материки на Луне, небесная механика, видимое</w:t>
      </w:r>
      <w:proofErr w:type="gramEnd"/>
      <w:r w:rsidRPr="00B4729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B47293">
        <w:rPr>
          <w:rFonts w:ascii="Calibri" w:hAnsi="Calibri" w:cs="Calibri"/>
          <w:sz w:val="24"/>
          <w:szCs w:val="24"/>
        </w:rPr>
        <w:t>и реальное движение небесных тел и их систем, обсерватория, орб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</w:t>
      </w:r>
      <w:r w:rsidRPr="00B47293">
        <w:rPr>
          <w:rFonts w:ascii="Calibri" w:hAnsi="Calibri" w:cs="Calibri"/>
          <w:sz w:val="24"/>
          <w:szCs w:val="24"/>
        </w:rPr>
        <w:t>у</w:t>
      </w:r>
      <w:r w:rsidRPr="00B47293">
        <w:rPr>
          <w:rFonts w:ascii="Calibri" w:hAnsi="Calibri" w:cs="Calibri"/>
          <w:sz w:val="24"/>
          <w:szCs w:val="24"/>
        </w:rPr>
        <w:lastRenderedPageBreak/>
        <w:t>манность, фазы Луны, фотосферные факелы, хромосфера, черная дыра, Эволюция, экли</w:t>
      </w:r>
      <w:r w:rsidRPr="00B47293">
        <w:rPr>
          <w:rFonts w:ascii="Calibri" w:hAnsi="Calibri" w:cs="Calibri"/>
          <w:sz w:val="24"/>
          <w:szCs w:val="24"/>
        </w:rPr>
        <w:t>п</w:t>
      </w:r>
      <w:r w:rsidRPr="00B47293">
        <w:rPr>
          <w:rFonts w:ascii="Calibri" w:hAnsi="Calibri" w:cs="Calibri"/>
          <w:sz w:val="24"/>
          <w:szCs w:val="24"/>
        </w:rPr>
        <w:t>тика, ядро;</w:t>
      </w:r>
      <w:proofErr w:type="gramEnd"/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proofErr w:type="gramStart"/>
      <w:r w:rsidRPr="00B47293">
        <w:rPr>
          <w:rFonts w:ascii="Calibri" w:hAnsi="Calibri" w:cs="Calibri"/>
          <w:sz w:val="24"/>
          <w:szCs w:val="24"/>
        </w:rPr>
        <w:t>определения физических величин: астрономическая единица, афелий, блеск зве</w:t>
      </w:r>
      <w:r w:rsidRPr="00B47293">
        <w:rPr>
          <w:rFonts w:ascii="Calibri" w:hAnsi="Calibri" w:cs="Calibri"/>
          <w:sz w:val="24"/>
          <w:szCs w:val="24"/>
        </w:rPr>
        <w:t>з</w:t>
      </w:r>
      <w:r w:rsidRPr="00B47293">
        <w:rPr>
          <w:rFonts w:ascii="Calibri" w:hAnsi="Calibri" w:cs="Calibri"/>
          <w:sz w:val="24"/>
          <w:szCs w:val="24"/>
        </w:rPr>
        <w:t>ды, возраст небесного тела, параллакс, парсек, период, перигелий, физические характ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ристики планет и звезд, их химический состав, звездная величина, радиант, радиус свет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ла, космические расстояния, светимость, световой год, сжатие планет, синодический и с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смысл работ и формулировку законов: </w:t>
      </w:r>
      <w:proofErr w:type="gramStart"/>
      <w:r w:rsidRPr="00B47293">
        <w:rPr>
          <w:rFonts w:ascii="Calibri" w:hAnsi="Calibri" w:cs="Calibri"/>
          <w:sz w:val="24"/>
          <w:szCs w:val="24"/>
        </w:rPr>
        <w:t xml:space="preserve">Аристотеля, Птолемея, Галилея, Коперника, Бруно, Ломоносова, Гершеля, Браге, Кеплера, Ньютона, </w:t>
      </w:r>
      <w:proofErr w:type="spellStart"/>
      <w:r w:rsidRPr="00B47293">
        <w:rPr>
          <w:rFonts w:ascii="Calibri" w:hAnsi="Calibri" w:cs="Calibri"/>
          <w:sz w:val="24"/>
          <w:szCs w:val="24"/>
        </w:rPr>
        <w:t>Леверье</w:t>
      </w:r>
      <w:proofErr w:type="spellEnd"/>
      <w:r w:rsidRPr="00B47293">
        <w:rPr>
          <w:rFonts w:ascii="Calibri" w:hAnsi="Calibri" w:cs="Calibri"/>
          <w:sz w:val="24"/>
          <w:szCs w:val="24"/>
        </w:rPr>
        <w:t>, Адамса, Галлея, Бел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 xml:space="preserve">польского, Бредихина, Струве, </w:t>
      </w:r>
      <w:proofErr w:type="spellStart"/>
      <w:r w:rsidRPr="00B47293">
        <w:rPr>
          <w:rFonts w:ascii="Calibri" w:hAnsi="Calibri" w:cs="Calibri"/>
          <w:sz w:val="24"/>
          <w:szCs w:val="24"/>
        </w:rPr>
        <w:t>Герцшпрунга-Рассела</w:t>
      </w:r>
      <w:proofErr w:type="spellEnd"/>
      <w:r w:rsidRPr="00B47293">
        <w:rPr>
          <w:rFonts w:ascii="Calibri" w:hAnsi="Calibri" w:cs="Calibri"/>
          <w:sz w:val="24"/>
          <w:szCs w:val="24"/>
        </w:rPr>
        <w:t xml:space="preserve">, Амбарцумяна, </w:t>
      </w:r>
      <w:proofErr w:type="spellStart"/>
      <w:r w:rsidRPr="00B47293">
        <w:rPr>
          <w:rFonts w:ascii="Calibri" w:hAnsi="Calibri" w:cs="Calibri"/>
          <w:sz w:val="24"/>
          <w:szCs w:val="24"/>
        </w:rPr>
        <w:t>Барнарда</w:t>
      </w:r>
      <w:proofErr w:type="spellEnd"/>
      <w:r w:rsidRPr="00B47293">
        <w:rPr>
          <w:rFonts w:ascii="Calibri" w:hAnsi="Calibri" w:cs="Calibri"/>
          <w:sz w:val="24"/>
          <w:szCs w:val="24"/>
        </w:rPr>
        <w:t>, Хаббла, Доплера, Фридмана, Эйнштейна;</w:t>
      </w:r>
      <w:proofErr w:type="gramEnd"/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  <w:u w:val="single"/>
        </w:rPr>
        <w:t>должны уметь: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использовать карту звездного неба для нахождения координат светила;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приводить примеры практического использования астрономических знаний о н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бесных телах и их системах;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решать задачи на применение изученных астрономических законов;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осуществлять самостоятельный поиск информации естественнонаучного содерж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ния с использованием различных источников, ее обработку и представление в ра</w:t>
      </w:r>
      <w:r w:rsidRPr="00B47293">
        <w:rPr>
          <w:rFonts w:ascii="Calibri" w:hAnsi="Calibri" w:cs="Calibri"/>
          <w:sz w:val="24"/>
          <w:szCs w:val="24"/>
        </w:rPr>
        <w:t>з</w:t>
      </w:r>
      <w:r w:rsidRPr="00B47293">
        <w:rPr>
          <w:rFonts w:ascii="Calibri" w:hAnsi="Calibri" w:cs="Calibri"/>
          <w:sz w:val="24"/>
          <w:szCs w:val="24"/>
        </w:rPr>
        <w:t>ных формах;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владеть компетенциями: коммуникативной, рефлексивной, личностного самора</w:t>
      </w:r>
      <w:r w:rsidRPr="00B47293">
        <w:rPr>
          <w:rFonts w:ascii="Calibri" w:hAnsi="Calibri" w:cs="Calibri"/>
          <w:sz w:val="24"/>
          <w:szCs w:val="24"/>
        </w:rPr>
        <w:t>з</w:t>
      </w:r>
      <w:r w:rsidRPr="00B47293">
        <w:rPr>
          <w:rFonts w:ascii="Calibri" w:hAnsi="Calibri" w:cs="Calibri"/>
          <w:sz w:val="24"/>
          <w:szCs w:val="24"/>
        </w:rPr>
        <w:t xml:space="preserve">вития, ценностно-ориентационной, </w:t>
      </w:r>
      <w:proofErr w:type="spellStart"/>
      <w:r w:rsidRPr="00B47293">
        <w:rPr>
          <w:rFonts w:ascii="Calibri" w:hAnsi="Calibri" w:cs="Calibri"/>
          <w:sz w:val="24"/>
          <w:szCs w:val="24"/>
        </w:rPr>
        <w:t>смылопоисковой</w:t>
      </w:r>
      <w:proofErr w:type="spellEnd"/>
      <w:r w:rsidRPr="00B47293">
        <w:rPr>
          <w:rFonts w:ascii="Calibri" w:hAnsi="Calibri" w:cs="Calibri"/>
          <w:sz w:val="24"/>
          <w:szCs w:val="24"/>
        </w:rPr>
        <w:t>, и профессионально-трудового выбора.</w:t>
      </w:r>
    </w:p>
    <w:p w:rsidR="007D73C5" w:rsidRPr="000D5D76" w:rsidRDefault="007D73C5" w:rsidP="007D73C5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70190A" w:rsidRPr="000D5D76" w:rsidRDefault="0070190A" w:rsidP="00672D6B">
      <w:pPr>
        <w:ind w:right="-1"/>
        <w:jc w:val="both"/>
        <w:rPr>
          <w:rFonts w:ascii="Calibri" w:hAnsi="Calibri" w:cs="Times New Roman"/>
          <w:sz w:val="24"/>
          <w:szCs w:val="24"/>
        </w:rPr>
        <w:sectPr w:rsidR="0070190A" w:rsidRPr="000D5D76" w:rsidSect="00DF6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D6B" w:rsidRPr="00EB211E" w:rsidRDefault="00EB211E" w:rsidP="00EB211E">
      <w:pPr>
        <w:ind w:right="-1"/>
        <w:jc w:val="center"/>
        <w:rPr>
          <w:rFonts w:ascii="Calibri" w:hAnsi="Calibri" w:cs="Times New Roman"/>
          <w:b/>
          <w:sz w:val="28"/>
        </w:rPr>
      </w:pPr>
      <w:r w:rsidRPr="00EB211E">
        <w:rPr>
          <w:rFonts w:ascii="Calibri" w:hAnsi="Calibri" w:cs="Times New Roman"/>
          <w:b/>
          <w:sz w:val="28"/>
        </w:rPr>
        <w:lastRenderedPageBreak/>
        <w:t>Календарно-тематическое планирование</w:t>
      </w:r>
    </w:p>
    <w:p w:rsidR="009815DB" w:rsidRPr="00EB211E" w:rsidRDefault="009815DB" w:rsidP="00672D6B">
      <w:pPr>
        <w:ind w:right="-1"/>
        <w:jc w:val="both"/>
        <w:rPr>
          <w:rFonts w:ascii="Calibri" w:hAnsi="Calibri" w:cs="Times New Roman"/>
          <w:b/>
        </w:rPr>
      </w:pPr>
    </w:p>
    <w:tbl>
      <w:tblPr>
        <w:tblpPr w:leftFromText="180" w:rightFromText="180" w:vertAnchor="text" w:horzAnchor="margin" w:tblpY="13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5"/>
        <w:gridCol w:w="3252"/>
        <w:gridCol w:w="993"/>
        <w:gridCol w:w="1842"/>
        <w:gridCol w:w="5670"/>
        <w:gridCol w:w="1418"/>
        <w:gridCol w:w="992"/>
        <w:gridCol w:w="992"/>
      </w:tblGrid>
      <w:tr w:rsidR="00EB211E" w:rsidRPr="00225874" w:rsidTr="00225874">
        <w:trPr>
          <w:trHeight w:val="48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bCs/>
                <w:sz w:val="22"/>
                <w:szCs w:val="24"/>
              </w:rPr>
              <w:t>№ урока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bCs/>
                <w:sz w:val="22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/>
                <w:bCs/>
                <w:sz w:val="22"/>
                <w:szCs w:val="24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ind w:left="34" w:hanging="34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Тип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Требования к уровню подготовки (знать/уметь)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дата</w:t>
            </w:r>
          </w:p>
        </w:tc>
      </w:tr>
      <w:tr w:rsidR="00EB211E" w:rsidRPr="00225874" w:rsidTr="00225874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spacing w:line="200" w:lineRule="atLeast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spacing w:line="200" w:lineRule="atLeast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факт</w:t>
            </w: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Предмет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 xml:space="preserve">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Наблюдени</w:t>
            </w:r>
            <w:proofErr w:type="gramStart"/>
            <w:r w:rsidRPr="00225874">
              <w:rPr>
                <w:rFonts w:ascii="Calibri" w:hAnsi="Calibri" w:cs="Times New Roman"/>
                <w:sz w:val="22"/>
                <w:szCs w:val="24"/>
              </w:rPr>
              <w:t>я-</w:t>
            </w:r>
            <w:proofErr w:type="gramEnd"/>
            <w:r w:rsidRPr="00225874">
              <w:rPr>
                <w:rFonts w:ascii="Calibri" w:hAnsi="Calibri" w:cs="Times New Roman"/>
                <w:sz w:val="22"/>
                <w:szCs w:val="24"/>
              </w:rPr>
              <w:t xml:space="preserve"> основа астрон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Практические основы астр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Звезды и созвездия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Звезды и созвездия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Небесные координаты и звез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д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ные карты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Практикум Ле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к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Небесные координаты и звездные карты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Видимое движение звезд на различных географических ш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ротах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Видимое движение звезд на различных географических широтах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Годичное движение Солнца по небу. Э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к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липтика.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и фазы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Движение и фазы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Затмения Солнца и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Затмения Солнца и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Время и календарь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Строение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Развитие представлений о строении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Развитие представлений о строении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Конфигурация пла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нет. С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инод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ческий период.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Конфигурация пл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а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нет.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 С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инодический п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риод.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Законы движения планет Со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л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Законы движения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Определение расстояний и размеров тел в Солнечной си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с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Определение расстояний и размеров тел в Солнечной системе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Закон всемирного тяготения  Возмущ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ния в движении тел Солнечной системы   Масса и пло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т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ность Земли Определение массы небесных тел. Прил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вы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искусственных спутников Земли и косм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ческих аппаратов к планетам Солнечной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Природа тел солнечной сист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lastRenderedPageBreak/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Общие характеристики планет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Общие характеристики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Солнечная система как  ко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плекс тел, имеющих общее происхождение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Солнечная система как  комплекс тел, имеющих общее происхождение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Система Земля-Луна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Земля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Планеты земной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ind w:left="34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Общность характеристик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Меркурий.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В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нера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Марс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 xml:space="preserve">Планеты </w:t>
            </w:r>
            <w:proofErr w:type="gramStart"/>
            <w:r w:rsidRPr="00225874">
              <w:rPr>
                <w:rFonts w:ascii="Calibri" w:hAnsi="Calibri" w:cs="Times New Roman"/>
                <w:sz w:val="22"/>
                <w:szCs w:val="24"/>
              </w:rPr>
              <w:t>–г</w:t>
            </w:r>
            <w:proofErr w:type="gramEnd"/>
            <w:r w:rsidRPr="00225874">
              <w:rPr>
                <w:rFonts w:ascii="Calibri" w:hAnsi="Calibri" w:cs="Times New Roman"/>
                <w:sz w:val="22"/>
                <w:szCs w:val="24"/>
              </w:rPr>
              <w:t>иганты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Общность характеристик планет-гигантов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.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 xml:space="preserve"> Спутники и кольца планет-гигантов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Планеты – карлики и малые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Пла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неты-карлики, Кометы,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Метеоры, б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 xml:space="preserve">лиды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Контрольная работа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Солнце и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Солнце – ближайшая звезда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tabs>
                <w:tab w:val="left" w:pos="978"/>
              </w:tabs>
              <w:spacing w:line="342" w:lineRule="exact"/>
              <w:ind w:firstLine="33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Энергии и температура Солнца Состав и строение Солнца</w:t>
            </w:r>
          </w:p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Атмосфера Солнца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Расстояния до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tabs>
                <w:tab w:val="left" w:leader="dot" w:pos="6354"/>
              </w:tabs>
              <w:autoSpaceDE/>
              <w:autoSpaceDN/>
              <w:adjustRightInd/>
              <w:ind w:left="-108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1 Форма и размеры Земли</w:t>
            </w:r>
          </w:p>
          <w:p w:rsidR="00EB211E" w:rsidRPr="00225874" w:rsidRDefault="00EB211E" w:rsidP="006E1E05">
            <w:pPr>
              <w:widowControl/>
              <w:tabs>
                <w:tab w:val="left" w:pos="-108"/>
                <w:tab w:val="left" w:leader="dot" w:pos="6666"/>
              </w:tabs>
              <w:autoSpaceDE/>
              <w:autoSpaceDN/>
              <w:adjustRightInd/>
              <w:spacing w:line="318" w:lineRule="exact"/>
              <w:ind w:left="-108" w:right="-108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2.Определение расстояний в Солнечной системе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br/>
              <w:t xml:space="preserve">Горизонтальный параллакс Определение размеров 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светил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Массы и размеры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Двойные звезды. Определение массы звезд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Размеры звезд. Плотность их вещества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Модели звезд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Переменные и нестационарные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Пульсирующие переменные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Новые и сверхновые звезды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Строение и эволюция  Вселе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н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Наша Галактика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22587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Млечный Путь и Галактика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Звездные скопления и ассоциации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Межзвездная среда: газ и пыль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Движения звезд в Галактике. Ее вращение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Другие звездные систем</w:t>
            </w:r>
            <w:proofErr w:type="gramStart"/>
            <w:r w:rsidRPr="00225874">
              <w:rPr>
                <w:rFonts w:ascii="Calibri" w:hAnsi="Calibri" w:cs="Times New Roman"/>
                <w:sz w:val="22"/>
                <w:szCs w:val="24"/>
              </w:rPr>
              <w:t>ы-</w:t>
            </w:r>
            <w:proofErr w:type="gramEnd"/>
            <w:r w:rsidRPr="00225874">
              <w:rPr>
                <w:rFonts w:ascii="Calibri" w:hAnsi="Calibri" w:cs="Times New Roman"/>
                <w:sz w:val="22"/>
                <w:szCs w:val="24"/>
              </w:rPr>
              <w:t xml:space="preserve">  г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а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галактики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Основы современной космол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Основы современной космологии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Жизнь и разум во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Дополнительные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</w:tbl>
    <w:p w:rsidR="009815DB" w:rsidRPr="000D5D76" w:rsidRDefault="009815DB" w:rsidP="006E1E05">
      <w:pPr>
        <w:ind w:right="-1"/>
        <w:jc w:val="both"/>
        <w:rPr>
          <w:rFonts w:ascii="Calibri" w:hAnsi="Calibri" w:cs="Times New Roman"/>
        </w:rPr>
      </w:pPr>
    </w:p>
    <w:sectPr w:rsidR="009815DB" w:rsidRPr="000D5D76" w:rsidSect="00B52069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15" w:rsidRDefault="00C05415" w:rsidP="003A4BF5">
      <w:r>
        <w:separator/>
      </w:r>
    </w:p>
  </w:endnote>
  <w:endnote w:type="continuationSeparator" w:id="0">
    <w:p w:rsidR="00C05415" w:rsidRDefault="00C05415" w:rsidP="003A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15" w:rsidRDefault="00C05415" w:rsidP="003A4BF5">
      <w:r>
        <w:separator/>
      </w:r>
    </w:p>
  </w:footnote>
  <w:footnote w:type="continuationSeparator" w:id="0">
    <w:p w:rsidR="00C05415" w:rsidRDefault="00C05415" w:rsidP="003A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2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7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54B272F4"/>
    <w:multiLevelType w:val="hybridMultilevel"/>
    <w:tmpl w:val="B0FA1808"/>
    <w:lvl w:ilvl="0" w:tplc="A28A136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6B"/>
    <w:rsid w:val="0001055A"/>
    <w:rsid w:val="00017360"/>
    <w:rsid w:val="0005024D"/>
    <w:rsid w:val="000A0273"/>
    <w:rsid w:val="000A6051"/>
    <w:rsid w:val="000B3982"/>
    <w:rsid w:val="000B7490"/>
    <w:rsid w:val="000D09CC"/>
    <w:rsid w:val="000D5D76"/>
    <w:rsid w:val="000D7A36"/>
    <w:rsid w:val="000D7CD7"/>
    <w:rsid w:val="00117254"/>
    <w:rsid w:val="0012472F"/>
    <w:rsid w:val="001505D0"/>
    <w:rsid w:val="00156D9C"/>
    <w:rsid w:val="00175BA9"/>
    <w:rsid w:val="00191D10"/>
    <w:rsid w:val="001C0AA8"/>
    <w:rsid w:val="001D146F"/>
    <w:rsid w:val="001D1DD4"/>
    <w:rsid w:val="001F01A6"/>
    <w:rsid w:val="00222307"/>
    <w:rsid w:val="00225874"/>
    <w:rsid w:val="00232BE6"/>
    <w:rsid w:val="00243FB1"/>
    <w:rsid w:val="00260F59"/>
    <w:rsid w:val="002877E4"/>
    <w:rsid w:val="002A6AE7"/>
    <w:rsid w:val="0030224B"/>
    <w:rsid w:val="0032353D"/>
    <w:rsid w:val="00361D17"/>
    <w:rsid w:val="00375947"/>
    <w:rsid w:val="00393944"/>
    <w:rsid w:val="003A4BF5"/>
    <w:rsid w:val="003C2FF1"/>
    <w:rsid w:val="003C3BC1"/>
    <w:rsid w:val="003D3D90"/>
    <w:rsid w:val="00420B3A"/>
    <w:rsid w:val="00421420"/>
    <w:rsid w:val="004471DC"/>
    <w:rsid w:val="004478F5"/>
    <w:rsid w:val="00467087"/>
    <w:rsid w:val="00477920"/>
    <w:rsid w:val="004C2CA0"/>
    <w:rsid w:val="004E23CC"/>
    <w:rsid w:val="004E52BF"/>
    <w:rsid w:val="00535B12"/>
    <w:rsid w:val="00535DFC"/>
    <w:rsid w:val="00536648"/>
    <w:rsid w:val="00541559"/>
    <w:rsid w:val="00541F2A"/>
    <w:rsid w:val="0055444B"/>
    <w:rsid w:val="00562CE9"/>
    <w:rsid w:val="00574461"/>
    <w:rsid w:val="00582112"/>
    <w:rsid w:val="00584279"/>
    <w:rsid w:val="00590F1F"/>
    <w:rsid w:val="005A68A3"/>
    <w:rsid w:val="005B5893"/>
    <w:rsid w:val="005E68A3"/>
    <w:rsid w:val="005E799A"/>
    <w:rsid w:val="00603E98"/>
    <w:rsid w:val="00610145"/>
    <w:rsid w:val="00610F79"/>
    <w:rsid w:val="00640D32"/>
    <w:rsid w:val="00661C37"/>
    <w:rsid w:val="00670C8A"/>
    <w:rsid w:val="00672D6B"/>
    <w:rsid w:val="00682439"/>
    <w:rsid w:val="006833AD"/>
    <w:rsid w:val="00685CCB"/>
    <w:rsid w:val="006B14AB"/>
    <w:rsid w:val="006B3E2E"/>
    <w:rsid w:val="006C6CD6"/>
    <w:rsid w:val="006E1E05"/>
    <w:rsid w:val="0070190A"/>
    <w:rsid w:val="00712762"/>
    <w:rsid w:val="00747463"/>
    <w:rsid w:val="00763C1F"/>
    <w:rsid w:val="00765AFE"/>
    <w:rsid w:val="0078388D"/>
    <w:rsid w:val="007B6618"/>
    <w:rsid w:val="007B7D24"/>
    <w:rsid w:val="007D16E8"/>
    <w:rsid w:val="007D73C5"/>
    <w:rsid w:val="008121C5"/>
    <w:rsid w:val="00823A88"/>
    <w:rsid w:val="00842037"/>
    <w:rsid w:val="00864ED2"/>
    <w:rsid w:val="00873D8F"/>
    <w:rsid w:val="0088440D"/>
    <w:rsid w:val="008B2E49"/>
    <w:rsid w:val="008C6C32"/>
    <w:rsid w:val="008D727F"/>
    <w:rsid w:val="00931D3B"/>
    <w:rsid w:val="00967C60"/>
    <w:rsid w:val="009815DB"/>
    <w:rsid w:val="00982088"/>
    <w:rsid w:val="009B1267"/>
    <w:rsid w:val="009E28C8"/>
    <w:rsid w:val="009E3DA9"/>
    <w:rsid w:val="009F4E9B"/>
    <w:rsid w:val="00A02ECE"/>
    <w:rsid w:val="00A05421"/>
    <w:rsid w:val="00A065DC"/>
    <w:rsid w:val="00A24F9C"/>
    <w:rsid w:val="00A65023"/>
    <w:rsid w:val="00A84542"/>
    <w:rsid w:val="00AB0841"/>
    <w:rsid w:val="00AD03D9"/>
    <w:rsid w:val="00AE749F"/>
    <w:rsid w:val="00AF5C66"/>
    <w:rsid w:val="00B47293"/>
    <w:rsid w:val="00B52069"/>
    <w:rsid w:val="00B70FD2"/>
    <w:rsid w:val="00B76EA7"/>
    <w:rsid w:val="00B81B69"/>
    <w:rsid w:val="00B87EB3"/>
    <w:rsid w:val="00B94C25"/>
    <w:rsid w:val="00BA43E3"/>
    <w:rsid w:val="00BA743C"/>
    <w:rsid w:val="00BC2672"/>
    <w:rsid w:val="00C05415"/>
    <w:rsid w:val="00C15BC9"/>
    <w:rsid w:val="00C35CB1"/>
    <w:rsid w:val="00C51F4E"/>
    <w:rsid w:val="00C60019"/>
    <w:rsid w:val="00CA4106"/>
    <w:rsid w:val="00CE723C"/>
    <w:rsid w:val="00D05AE3"/>
    <w:rsid w:val="00D37925"/>
    <w:rsid w:val="00D46FAE"/>
    <w:rsid w:val="00D64FB4"/>
    <w:rsid w:val="00D71C92"/>
    <w:rsid w:val="00D801B5"/>
    <w:rsid w:val="00D84790"/>
    <w:rsid w:val="00DD74A6"/>
    <w:rsid w:val="00DF6377"/>
    <w:rsid w:val="00DF6FBD"/>
    <w:rsid w:val="00E307D1"/>
    <w:rsid w:val="00E42A63"/>
    <w:rsid w:val="00E76E21"/>
    <w:rsid w:val="00E93EBB"/>
    <w:rsid w:val="00EA3D1B"/>
    <w:rsid w:val="00EB211E"/>
    <w:rsid w:val="00F060CB"/>
    <w:rsid w:val="00F06CCE"/>
    <w:rsid w:val="00F2363A"/>
    <w:rsid w:val="00F3556E"/>
    <w:rsid w:val="00F66143"/>
    <w:rsid w:val="00F71101"/>
    <w:rsid w:val="00F75F66"/>
    <w:rsid w:val="00FA1BA1"/>
    <w:rsid w:val="00FB6148"/>
    <w:rsid w:val="00FC69C2"/>
    <w:rsid w:val="00FD7EAD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F355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0D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D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5B2242-C25B-4E2F-B791-DAF80DE3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FoxMW</dc:creator>
  <cp:keywords/>
  <dc:description/>
  <cp:lastModifiedBy>User</cp:lastModifiedBy>
  <cp:revision>16</cp:revision>
  <cp:lastPrinted>2012-12-19T03:44:00Z</cp:lastPrinted>
  <dcterms:created xsi:type="dcterms:W3CDTF">2014-11-25T11:02:00Z</dcterms:created>
  <dcterms:modified xsi:type="dcterms:W3CDTF">2022-10-12T08:56:00Z</dcterms:modified>
</cp:coreProperties>
</file>