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94F" w:rsidRDefault="0049794F" w:rsidP="003820E8">
      <w:pPr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-681990</wp:posOffset>
            </wp:positionV>
            <wp:extent cx="7010400" cy="10408285"/>
            <wp:effectExtent l="19050" t="0" r="0" b="0"/>
            <wp:wrapTight wrapText="bothSides">
              <wp:wrapPolygon edited="0">
                <wp:start x="-59" y="0"/>
                <wp:lineTo x="-59" y="21546"/>
                <wp:lineTo x="21600" y="21546"/>
                <wp:lineTo x="21600" y="0"/>
                <wp:lineTo x="-59" y="0"/>
              </wp:wrapPolygon>
            </wp:wrapTight>
            <wp:docPr id="1" name="Рисунок 1" descr="C:\Users\User\AppData\Local\Microsoft\Windows\Temporary Internet Files\Content.Word\84jZkQHKU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84jZkQHKUv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4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94F" w:rsidRDefault="0049794F" w:rsidP="003820E8">
      <w:pPr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9794F" w:rsidRDefault="0049794F" w:rsidP="003820E8">
      <w:pPr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 xml:space="preserve">2.2.3. Оценка проверяемой продукции с вынесением </w:t>
      </w:r>
      <w:proofErr w:type="gramStart"/>
      <w:r w:rsidRPr="00BB47D5">
        <w:rPr>
          <w:rFonts w:ascii="Times New Roman" w:hAnsi="Times New Roman" w:cs="Times New Roman"/>
          <w:sz w:val="28"/>
          <w:szCs w:val="28"/>
        </w:rPr>
        <w:t>решений</w:t>
      </w:r>
      <w:proofErr w:type="gramEnd"/>
      <w:r w:rsidRPr="00BB47D5">
        <w:rPr>
          <w:rFonts w:ascii="Times New Roman" w:hAnsi="Times New Roman" w:cs="Times New Roman"/>
          <w:sz w:val="28"/>
          <w:szCs w:val="28"/>
        </w:rPr>
        <w:t xml:space="preserve"> о ее соответствии установленным нормам и требованиям или о ее неготовности или о ее несоответствии установленным требованиям с последующим уничтожением (при уничтожении составляется соответствующий акт).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2.2.4. Выявление ответственных и виновных в допущении брака конкретных работников.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2.3. Возложение на Комиссию иных поручений, не соответствующих цели и задачам, не допускается.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</w:p>
    <w:p w:rsidR="003820E8" w:rsidRPr="00F72CC0" w:rsidRDefault="003820E8" w:rsidP="0049794F">
      <w:pPr>
        <w:pStyle w:val="ConsPlusNormal"/>
        <w:spacing w:line="240" w:lineRule="exact"/>
        <w:ind w:left="-142" w:right="-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72CC0">
        <w:rPr>
          <w:rFonts w:ascii="Times New Roman" w:hAnsi="Times New Roman" w:cs="Times New Roman"/>
          <w:b/>
          <w:sz w:val="28"/>
          <w:szCs w:val="28"/>
        </w:rPr>
        <w:t>3. Состав Комиссии</w:t>
      </w:r>
    </w:p>
    <w:p w:rsidR="003820E8" w:rsidRPr="00BB47D5" w:rsidRDefault="003820E8" w:rsidP="0049794F">
      <w:pPr>
        <w:pStyle w:val="ConsPlusNormal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 xml:space="preserve">3.1. Комиссия утверждается приказом руководителя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в составе председателя и 2 </w:t>
      </w:r>
      <w:r w:rsidRPr="00BB47D5">
        <w:rPr>
          <w:rFonts w:ascii="Times New Roman" w:hAnsi="Times New Roman" w:cs="Times New Roman"/>
          <w:sz w:val="28"/>
          <w:szCs w:val="28"/>
        </w:rPr>
        <w:t>членов: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 xml:space="preserve">3.1.1. Председатель Комиссии - </w:t>
      </w:r>
      <w:r>
        <w:rPr>
          <w:rFonts w:ascii="Times New Roman" w:hAnsi="Times New Roman" w:cs="Times New Roman"/>
          <w:sz w:val="28"/>
          <w:szCs w:val="28"/>
        </w:rPr>
        <w:t xml:space="preserve"> медицинский работник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 xml:space="preserve">3.1.2. </w:t>
      </w:r>
      <w:r>
        <w:rPr>
          <w:rFonts w:ascii="Times New Roman" w:hAnsi="Times New Roman" w:cs="Times New Roman"/>
          <w:sz w:val="28"/>
          <w:szCs w:val="28"/>
        </w:rPr>
        <w:t>Учитель биологии - член комиссии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3.1.3. Завхоз - член Комиссии 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3.2. По мере необходимости в состав Комиссии приказом руководителя Организации могут включаться специалисты и эксперты, в том числе и не являющиеся работниками Организации.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3.3. Председатель Комиссии является ее полноправным членом. При этом в случае равенства голосов при голосовании в Комиссии голос председателя является решающим.</w:t>
      </w:r>
    </w:p>
    <w:p w:rsidR="003820E8" w:rsidRPr="00BB47D5" w:rsidRDefault="003820E8" w:rsidP="0049794F">
      <w:pPr>
        <w:pStyle w:val="ConsPlusNormal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</w:p>
    <w:p w:rsidR="003820E8" w:rsidRPr="00F72CC0" w:rsidRDefault="003820E8" w:rsidP="0049794F">
      <w:pPr>
        <w:pStyle w:val="ConsPlusNormal"/>
        <w:spacing w:line="240" w:lineRule="exact"/>
        <w:ind w:left="-142" w:right="-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72CC0">
        <w:rPr>
          <w:rFonts w:ascii="Times New Roman" w:hAnsi="Times New Roman" w:cs="Times New Roman"/>
          <w:b/>
          <w:sz w:val="28"/>
          <w:szCs w:val="28"/>
        </w:rPr>
        <w:t>4. Деятельность Комиссии</w:t>
      </w:r>
    </w:p>
    <w:p w:rsidR="003820E8" w:rsidRPr="00BB47D5" w:rsidRDefault="003820E8" w:rsidP="0049794F">
      <w:pPr>
        <w:pStyle w:val="ConsPlusNormal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4.1. Члены Комиссии в любом составе вправе находиться в складских, производственных, вспомогательных помещениях, обеденных залах и других местах во время всего технологического цикла получения, отпуска, размораживания, закладки, приготовления, раздачи, употребления, утилизации, уборки и выполнения других технологических процессов.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 xml:space="preserve">4.2. Комиссия осуществляет </w:t>
      </w:r>
      <w:proofErr w:type="gramStart"/>
      <w:r w:rsidRPr="00BB47D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B47D5">
        <w:rPr>
          <w:rFonts w:ascii="Times New Roman" w:hAnsi="Times New Roman" w:cs="Times New Roman"/>
          <w:sz w:val="28"/>
          <w:szCs w:val="28"/>
        </w:rPr>
        <w:t xml:space="preserve"> соответствием технических требований, предъявляемых к продовольственному сырью и пищевым продуктам, поступающим на пищеблок, наличием документов, удостоверяющих их качество и безопасность.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 xml:space="preserve">4.3. Выдача (отпуск) </w:t>
      </w:r>
      <w:proofErr w:type="gramStart"/>
      <w:r w:rsidRPr="00BB47D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B47D5">
        <w:rPr>
          <w:rFonts w:ascii="Times New Roman" w:hAnsi="Times New Roman" w:cs="Times New Roman"/>
          <w:sz w:val="28"/>
          <w:szCs w:val="28"/>
        </w:rPr>
        <w:t xml:space="preserve"> готовой пищи из общих котлов, кастрюль, лотков, емкостей и т.п. разрешается только после снятия проб. При использовании в питании продуктов или блюд в индивидуальной упаковке для пробы отбирается одна единица упаковки. Ложка, используемая для взятия проб готовой пищи, после каждого блюда должна ополаскиваться горячей водой.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lastRenderedPageBreak/>
        <w:t>4.4. По результатам проверки каждый член Комиссии может приостановить выдачу (реализацию) не соответствующего установленным требованиям блюда или продукта. Обоснованное решение о браке с последующей переработкой или уничтожением Комиссия принимает большинством голосов.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4.5. Решение Комиссии о браке является основанием для расследования причин, установления виновных лиц, принятия мер по недопущению брака впредь.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4.6. Отсутствие отдельных членов Комиссии не является препятствием для ее деятельности. Для надлежащего выполнения функций Комиссии достаточно не менее двух ее членов.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</w:p>
    <w:p w:rsidR="003820E8" w:rsidRPr="00F72CC0" w:rsidRDefault="003820E8" w:rsidP="0049794F">
      <w:pPr>
        <w:pStyle w:val="ConsPlusNormal"/>
        <w:spacing w:line="240" w:lineRule="exact"/>
        <w:ind w:left="-142" w:right="-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72CC0">
        <w:rPr>
          <w:rFonts w:ascii="Times New Roman" w:hAnsi="Times New Roman" w:cs="Times New Roman"/>
          <w:b/>
          <w:sz w:val="28"/>
          <w:szCs w:val="28"/>
        </w:rPr>
        <w:t>5. Права и обязанности Комиссии</w:t>
      </w:r>
    </w:p>
    <w:p w:rsidR="003820E8" w:rsidRPr="00BB47D5" w:rsidRDefault="003820E8" w:rsidP="0049794F">
      <w:pPr>
        <w:pStyle w:val="ConsPlusNormal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5.1. Комиссия постоянно выполняет отнесенные к ее компетенции функции.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5.2. Все работники Организации обязаны оказывать Комиссии или отдельным ее членам содействие в реализации их функций.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5.3. По устному или письменному запросу Комиссии или отдельных ее членов работники Организации обязаны представлять затребованные документы, давать пояснения, письменные объяснения, предъявлять продукты, технологические емкости, посуду, обеспечивать доступ в указанные Комиссией помещения и места.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5.4. На заседания Комиссии по вопросам расследования причин брака обязательно приглашаются лица, имеющие отношение к технологическим процессам или связанные с их нарушением.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5.5. Неявка лиц, приглашенных на заседание Комиссии, не является основанием для переноса заседания или отказа в рассмотрении вопроса, если Комиссией не будет принято иное решение.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5.6. Члены Комиссии обязаны осуществлять свои функции в специально выдаваемой стерильной одежде (халате, комбинезоне, головном уборе, обуви и т.п.).</w:t>
      </w:r>
    </w:p>
    <w:p w:rsidR="003820E8" w:rsidRPr="00BB47D5" w:rsidRDefault="003820E8" w:rsidP="0049794F">
      <w:pPr>
        <w:pStyle w:val="ConsPlusNormal"/>
        <w:spacing w:line="360" w:lineRule="exact"/>
        <w:ind w:left="-142" w:right="-567"/>
        <w:jc w:val="both"/>
        <w:rPr>
          <w:rFonts w:ascii="Times New Roman" w:hAnsi="Times New Roman" w:cs="Times New Roman"/>
          <w:sz w:val="28"/>
          <w:szCs w:val="28"/>
        </w:rPr>
      </w:pPr>
      <w:r w:rsidRPr="00BB47D5">
        <w:rPr>
          <w:rFonts w:ascii="Times New Roman" w:hAnsi="Times New Roman" w:cs="Times New Roman"/>
          <w:sz w:val="28"/>
          <w:szCs w:val="28"/>
        </w:rPr>
        <w:t>5.7. За нарушение настоящего Положения работники Организации и члены Комиссии несут персональную ответственность.</w:t>
      </w:r>
    </w:p>
    <w:p w:rsidR="00F24000" w:rsidRDefault="00F24000" w:rsidP="0049794F">
      <w:pPr>
        <w:ind w:left="-142"/>
      </w:pPr>
    </w:p>
    <w:sectPr w:rsidR="00F24000" w:rsidSect="00F2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20E8"/>
    <w:rsid w:val="003820E8"/>
    <w:rsid w:val="0049794F"/>
    <w:rsid w:val="00F24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000"/>
  </w:style>
  <w:style w:type="paragraph" w:styleId="1">
    <w:name w:val="heading 1"/>
    <w:basedOn w:val="a"/>
    <w:next w:val="a"/>
    <w:link w:val="10"/>
    <w:uiPriority w:val="9"/>
    <w:qFormat/>
    <w:rsid w:val="003820E8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20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820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497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550</Words>
  <Characters>3137</Characters>
  <Application>Microsoft Office Word</Application>
  <DocSecurity>0</DocSecurity>
  <Lines>26</Lines>
  <Paragraphs>7</Paragraphs>
  <ScaleCrop>false</ScaleCrop>
  <Company>Microsoft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dcterms:created xsi:type="dcterms:W3CDTF">2020-09-28T17:10:00Z</dcterms:created>
  <dcterms:modified xsi:type="dcterms:W3CDTF">2021-01-21T08:50:00Z</dcterms:modified>
</cp:coreProperties>
</file>