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52" w:rsidRDefault="00ED2952" w:rsidP="00ED2952">
      <w:pPr>
        <w:jc w:val="right"/>
        <w:rPr>
          <w:sz w:val="28"/>
          <w:szCs w:val="28"/>
        </w:rPr>
      </w:pPr>
    </w:p>
    <w:p w:rsidR="00ED2952" w:rsidRDefault="00ED2952" w:rsidP="00A33167">
      <w:pPr>
        <w:jc w:val="center"/>
        <w:rPr>
          <w:sz w:val="28"/>
          <w:szCs w:val="28"/>
        </w:rPr>
      </w:pPr>
    </w:p>
    <w:p w:rsidR="00A33167" w:rsidRDefault="003955E5" w:rsidP="00A33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</w:t>
      </w:r>
      <w:r w:rsidR="00A33167">
        <w:rPr>
          <w:sz w:val="28"/>
          <w:szCs w:val="28"/>
        </w:rPr>
        <w:t xml:space="preserve"> образовательное учреждение</w:t>
      </w:r>
    </w:p>
    <w:p w:rsidR="00891521" w:rsidRDefault="003955E5" w:rsidP="00A3316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Северокоммунарская</w:t>
      </w:r>
      <w:proofErr w:type="spellEnd"/>
      <w:r>
        <w:rPr>
          <w:sz w:val="28"/>
          <w:szCs w:val="28"/>
        </w:rPr>
        <w:t xml:space="preserve"> СОШ»</w:t>
      </w:r>
    </w:p>
    <w:p w:rsidR="00A33167" w:rsidRDefault="00A33167" w:rsidP="00A33167">
      <w:pPr>
        <w:jc w:val="center"/>
        <w:rPr>
          <w:sz w:val="28"/>
          <w:szCs w:val="28"/>
        </w:rPr>
      </w:pPr>
    </w:p>
    <w:p w:rsidR="00A33167" w:rsidRDefault="00A33167" w:rsidP="00A33167">
      <w:pPr>
        <w:jc w:val="center"/>
        <w:rPr>
          <w:sz w:val="32"/>
          <w:szCs w:val="32"/>
        </w:rPr>
      </w:pPr>
    </w:p>
    <w:p w:rsidR="00A33167" w:rsidRDefault="00A33167" w:rsidP="00A33167">
      <w:pPr>
        <w:jc w:val="center"/>
        <w:rPr>
          <w:sz w:val="32"/>
          <w:szCs w:val="32"/>
        </w:rPr>
      </w:pPr>
    </w:p>
    <w:p w:rsidR="00A33167" w:rsidRPr="00A33167" w:rsidRDefault="003955E5" w:rsidP="003955E5">
      <w:pPr>
        <w:jc w:val="center"/>
        <w:rPr>
          <w:sz w:val="40"/>
          <w:szCs w:val="40"/>
        </w:rPr>
      </w:pPr>
      <w:r>
        <w:rPr>
          <w:sz w:val="32"/>
          <w:szCs w:val="32"/>
        </w:rPr>
        <w:t>Аналитическая справка по проекту</w:t>
      </w:r>
    </w:p>
    <w:p w:rsidR="00A33167" w:rsidRPr="00A33167" w:rsidRDefault="00A33167" w:rsidP="00A33167">
      <w:pPr>
        <w:jc w:val="center"/>
        <w:rPr>
          <w:sz w:val="40"/>
          <w:szCs w:val="40"/>
        </w:rPr>
      </w:pPr>
    </w:p>
    <w:p w:rsidR="00A33167" w:rsidRPr="00A33167" w:rsidRDefault="00A33167" w:rsidP="00A33167">
      <w:pPr>
        <w:jc w:val="center"/>
        <w:rPr>
          <w:sz w:val="40"/>
          <w:szCs w:val="40"/>
        </w:rPr>
      </w:pPr>
      <w:r w:rsidRPr="00A33167">
        <w:rPr>
          <w:sz w:val="40"/>
          <w:szCs w:val="40"/>
        </w:rPr>
        <w:t>«ЧИТАЕМ ВМЕСТЕ»</w:t>
      </w: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3955E5" w:rsidP="00A33167">
      <w:pPr>
        <w:pStyle w:val="a3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 xml:space="preserve"> </w:t>
      </w:r>
      <w:r w:rsidR="00A33167" w:rsidRPr="00A33167">
        <w:rPr>
          <w:i/>
          <w:sz w:val="28"/>
          <w:szCs w:val="28"/>
        </w:rPr>
        <w:t>«Семейное чтение тонкой   нитью соединяет одну душу с другой,</w:t>
      </w:r>
    </w:p>
    <w:p w:rsidR="00A33167" w:rsidRPr="00A33167" w:rsidRDefault="00A33167" w:rsidP="00A33167">
      <w:pPr>
        <w:pStyle w:val="a3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>и тогда рождается родство души».</w:t>
      </w:r>
    </w:p>
    <w:p w:rsidR="00A33167" w:rsidRDefault="00A33167" w:rsidP="00A33167">
      <w:pPr>
        <w:pStyle w:val="a3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>Я. Корчак</w:t>
      </w:r>
    </w:p>
    <w:p w:rsidR="00A33167" w:rsidRDefault="00A33167" w:rsidP="00A33167">
      <w:pPr>
        <w:pStyle w:val="a3"/>
        <w:spacing w:before="225" w:beforeAutospacing="0" w:after="225" w:afterAutospacing="0"/>
        <w:rPr>
          <w:sz w:val="28"/>
          <w:szCs w:val="28"/>
        </w:rPr>
      </w:pPr>
      <w:r w:rsidRPr="00FB18EE">
        <w:rPr>
          <w:b/>
          <w:sz w:val="28"/>
          <w:szCs w:val="28"/>
          <w:u w:val="single"/>
        </w:rPr>
        <w:t>Цели проекта</w:t>
      </w:r>
      <w:r>
        <w:rPr>
          <w:sz w:val="28"/>
          <w:szCs w:val="28"/>
        </w:rPr>
        <w:t>:</w:t>
      </w:r>
    </w:p>
    <w:p w:rsidR="00A33167" w:rsidRPr="00A33167" w:rsidRDefault="00A33167" w:rsidP="00BC5657">
      <w:pPr>
        <w:spacing w:before="120" w:after="120" w:line="276" w:lineRule="auto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</w:rPr>
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A33167" w:rsidRPr="00A33167" w:rsidRDefault="00A33167" w:rsidP="00A33167">
      <w:pPr>
        <w:spacing w:before="120" w:after="120" w:line="240" w:lineRule="exact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</w:rPr>
        <w:t>2. Содействие в формировании ребенка – читателя.</w:t>
      </w:r>
    </w:p>
    <w:p w:rsidR="00A33167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</w:rPr>
        <w:t xml:space="preserve">3. </w:t>
      </w:r>
      <w:r w:rsidRPr="00A33167">
        <w:rPr>
          <w:rFonts w:eastAsia="Calibri"/>
          <w:sz w:val="28"/>
          <w:szCs w:val="28"/>
          <w:lang w:eastAsia="en-US"/>
        </w:rPr>
        <w:t>Создание условий для широкой возможности книгообмена м</w:t>
      </w:r>
      <w:r w:rsidR="003955E5">
        <w:rPr>
          <w:rFonts w:eastAsia="Calibri"/>
          <w:sz w:val="28"/>
          <w:szCs w:val="28"/>
          <w:lang w:eastAsia="en-US"/>
        </w:rPr>
        <w:t>ежду читающими семьями, через мобильную библиотеку</w:t>
      </w:r>
      <w:r w:rsidRPr="00A33167">
        <w:rPr>
          <w:rFonts w:eastAsia="Calibri"/>
          <w:sz w:val="28"/>
          <w:szCs w:val="28"/>
          <w:lang w:eastAsia="en-US"/>
        </w:rPr>
        <w:t>.</w:t>
      </w:r>
    </w:p>
    <w:p w:rsidR="00A33167" w:rsidRPr="00FB18EE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u w:val="single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Задачи</w:t>
      </w:r>
      <w:r w:rsidRPr="00FB18EE">
        <w:rPr>
          <w:rFonts w:eastAsia="Calibri"/>
          <w:sz w:val="28"/>
          <w:szCs w:val="28"/>
          <w:u w:val="single"/>
          <w:lang w:eastAsia="en-US"/>
        </w:rPr>
        <w:t>:</w:t>
      </w:r>
    </w:p>
    <w:p w:rsidR="00A33167" w:rsidRPr="00A33167" w:rsidRDefault="00A33167" w:rsidP="00BC33A2">
      <w:pPr>
        <w:numPr>
          <w:ilvl w:val="0"/>
          <w:numId w:val="1"/>
        </w:numPr>
        <w:tabs>
          <w:tab w:val="num" w:pos="34"/>
        </w:tabs>
        <w:spacing w:before="120" w:after="120" w:line="276" w:lineRule="auto"/>
        <w:ind w:left="34" w:firstLine="323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lastRenderedPageBreak/>
        <w:t>Приобщить детей и родителей (законных представителей) к совместному чтению книг.</w:t>
      </w:r>
    </w:p>
    <w:p w:rsidR="00A33167" w:rsidRPr="00A33167" w:rsidRDefault="00A33167" w:rsidP="00BC33A2">
      <w:pPr>
        <w:numPr>
          <w:ilvl w:val="0"/>
          <w:numId w:val="1"/>
        </w:numPr>
        <w:tabs>
          <w:tab w:val="num" w:pos="34"/>
        </w:tabs>
        <w:spacing w:before="120" w:after="120" w:line="276" w:lineRule="auto"/>
        <w:ind w:left="34" w:firstLine="323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Способствовать возрождению традиций семейного чтения.</w:t>
      </w:r>
    </w:p>
    <w:p w:rsidR="00A33167" w:rsidRPr="00A33167" w:rsidRDefault="00A33167" w:rsidP="00BC33A2">
      <w:pPr>
        <w:numPr>
          <w:ilvl w:val="0"/>
          <w:numId w:val="1"/>
        </w:numPr>
        <w:tabs>
          <w:tab w:val="num" w:pos="0"/>
        </w:tabs>
        <w:spacing w:before="120" w:after="120" w:line="276" w:lineRule="auto"/>
        <w:ind w:left="0" w:firstLine="360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A33167" w:rsidRDefault="00A33167" w:rsidP="00BC33A2">
      <w:pPr>
        <w:pStyle w:val="a3"/>
        <w:spacing w:before="225" w:beforeAutospacing="0" w:after="225" w:afterAutospacing="0" w:line="276" w:lineRule="auto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  <w:lang w:eastAsia="en-US"/>
        </w:rPr>
        <w:t xml:space="preserve">Создать </w:t>
      </w:r>
      <w:r w:rsidRPr="00A33167">
        <w:rPr>
          <w:rFonts w:eastAsia="Calibri"/>
          <w:sz w:val="28"/>
          <w:szCs w:val="28"/>
        </w:rPr>
        <w:t>мобильные библиотеки для детей и взрослых, а также использование технологии</w:t>
      </w:r>
      <w:r w:rsidR="003955E5">
        <w:rPr>
          <w:rFonts w:eastAsia="Calibri"/>
          <w:sz w:val="28"/>
          <w:szCs w:val="28"/>
        </w:rPr>
        <w:t xml:space="preserve"> обмена книгами  в детском саду</w:t>
      </w:r>
      <w:r w:rsidRPr="00A33167">
        <w:rPr>
          <w:rFonts w:eastAsia="Calibri"/>
          <w:sz w:val="28"/>
          <w:szCs w:val="28"/>
        </w:rPr>
        <w:t>.</w:t>
      </w:r>
    </w:p>
    <w:p w:rsidR="00A33167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</w:rPr>
      </w:pPr>
      <w:r w:rsidRPr="00FB18EE">
        <w:rPr>
          <w:rFonts w:eastAsia="Calibri"/>
          <w:b/>
          <w:sz w:val="28"/>
          <w:szCs w:val="28"/>
          <w:u w:val="single"/>
        </w:rPr>
        <w:t>Ожидаемый результат</w:t>
      </w:r>
      <w:r>
        <w:rPr>
          <w:rFonts w:eastAsia="Calibri"/>
          <w:sz w:val="28"/>
          <w:szCs w:val="28"/>
        </w:rPr>
        <w:t>:</w:t>
      </w:r>
    </w:p>
    <w:p w:rsidR="00A33167" w:rsidRPr="00A33167" w:rsidRDefault="00A33167" w:rsidP="00A33167">
      <w:pPr>
        <w:spacing w:before="120" w:after="120" w:line="240" w:lineRule="exact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1. Повышение интереса детей и родителей (законных представителей) к чтению художественной литературы.</w:t>
      </w:r>
    </w:p>
    <w:p w:rsidR="00A33167" w:rsidRPr="00A33167" w:rsidRDefault="00A33167" w:rsidP="00A33167">
      <w:pPr>
        <w:spacing w:before="120" w:after="120" w:line="240" w:lineRule="exact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2. Возрождение традиции с</w:t>
      </w:r>
      <w:r w:rsidR="003955E5">
        <w:rPr>
          <w:rFonts w:eastAsia="Calibri"/>
          <w:sz w:val="28"/>
          <w:szCs w:val="28"/>
          <w:lang w:eastAsia="en-US"/>
        </w:rPr>
        <w:t>емейного чтения не менее чем в 10</w:t>
      </w:r>
      <w:r w:rsidRPr="00A33167">
        <w:rPr>
          <w:rFonts w:eastAsia="Calibri"/>
          <w:sz w:val="28"/>
          <w:szCs w:val="28"/>
          <w:lang w:eastAsia="en-US"/>
        </w:rPr>
        <w:t xml:space="preserve">0 % семей от числа семей, посещающих образовательные организации. </w:t>
      </w:r>
    </w:p>
    <w:p w:rsidR="00A33167" w:rsidRDefault="003955E5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 детском саду</w:t>
      </w:r>
      <w:r w:rsidR="00A33167" w:rsidRPr="00A33167">
        <w:rPr>
          <w:rFonts w:eastAsia="Calibri"/>
          <w:sz w:val="28"/>
          <w:szCs w:val="28"/>
          <w:lang w:eastAsia="en-US"/>
        </w:rPr>
        <w:t xml:space="preserve"> созданы условия для организации </w:t>
      </w:r>
      <w:r>
        <w:rPr>
          <w:rFonts w:eastAsia="Calibri"/>
          <w:sz w:val="28"/>
          <w:szCs w:val="28"/>
          <w:lang w:eastAsia="en-US"/>
        </w:rPr>
        <w:t>мобильной библ</w:t>
      </w:r>
      <w:r w:rsidR="00402B3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отеки</w:t>
      </w:r>
      <w:r w:rsidR="00A33167" w:rsidRPr="00A33167">
        <w:rPr>
          <w:rFonts w:eastAsia="Calibri"/>
          <w:sz w:val="28"/>
          <w:szCs w:val="28"/>
          <w:lang w:eastAsia="en-US"/>
        </w:rPr>
        <w:t>.</w:t>
      </w:r>
    </w:p>
    <w:p w:rsidR="00A33167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Участники проекта</w:t>
      </w:r>
      <w:r>
        <w:rPr>
          <w:rFonts w:eastAsia="Calibri"/>
          <w:sz w:val="28"/>
          <w:szCs w:val="28"/>
          <w:lang w:eastAsia="en-US"/>
        </w:rPr>
        <w:t>:</w:t>
      </w:r>
    </w:p>
    <w:p w:rsidR="00A33167" w:rsidRDefault="00FB18EE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родители (законные представители), воспитанники ДОУ, педагоги ДОУ, социальные партнеры.</w:t>
      </w:r>
    </w:p>
    <w:p w:rsidR="00FB18EE" w:rsidRPr="00FB18EE" w:rsidRDefault="00FB18EE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u w:val="single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Сроки</w:t>
      </w:r>
      <w:r w:rsidRPr="00FB18EE">
        <w:rPr>
          <w:rFonts w:eastAsia="Calibri"/>
          <w:sz w:val="28"/>
          <w:szCs w:val="28"/>
          <w:u w:val="single"/>
          <w:lang w:eastAsia="en-US"/>
        </w:rPr>
        <w:t>:</w:t>
      </w:r>
      <w:r w:rsidRPr="00FB18EE">
        <w:rPr>
          <w:rFonts w:eastAsia="Calibri"/>
          <w:sz w:val="28"/>
          <w:szCs w:val="28"/>
          <w:lang w:eastAsia="en-US"/>
        </w:rPr>
        <w:t xml:space="preserve">  июнь 2017 г. – июнь 2018 г</w:t>
      </w:r>
      <w:r w:rsidR="00BC33A2">
        <w:rPr>
          <w:rFonts w:eastAsia="Calibri"/>
          <w:sz w:val="28"/>
          <w:szCs w:val="28"/>
          <w:lang w:eastAsia="en-US"/>
        </w:rPr>
        <w:t>.</w:t>
      </w:r>
    </w:p>
    <w:p w:rsidR="00A33167" w:rsidRPr="00FB18EE" w:rsidRDefault="003955E5" w:rsidP="00A33167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  <w:r w:rsidR="00FB18EE" w:rsidRPr="00FB18EE">
        <w:rPr>
          <w:b/>
          <w:sz w:val="28"/>
          <w:szCs w:val="28"/>
        </w:rPr>
        <w:t xml:space="preserve"> проекта:</w:t>
      </w:r>
    </w:p>
    <w:tbl>
      <w:tblPr>
        <w:tblStyle w:val="a8"/>
        <w:tblW w:w="14850" w:type="dxa"/>
        <w:tblLayout w:type="fixed"/>
        <w:tblLook w:val="04A0"/>
      </w:tblPr>
      <w:tblGrid>
        <w:gridCol w:w="4077"/>
        <w:gridCol w:w="142"/>
        <w:gridCol w:w="1559"/>
        <w:gridCol w:w="2268"/>
        <w:gridCol w:w="1985"/>
        <w:gridCol w:w="2290"/>
        <w:gridCol w:w="2529"/>
      </w:tblGrid>
      <w:tr w:rsidR="00584664" w:rsidRPr="00276E67" w:rsidTr="001E5364">
        <w:tc>
          <w:tcPr>
            <w:tcW w:w="4077" w:type="dxa"/>
          </w:tcPr>
          <w:p w:rsidR="00FB18EE" w:rsidRPr="00276E67" w:rsidRDefault="00FB18EE" w:rsidP="00FB18EE">
            <w:pPr>
              <w:shd w:val="clear" w:color="auto" w:fill="FFFFFF"/>
              <w:spacing w:before="120" w:after="120" w:line="240" w:lineRule="exact"/>
              <w:jc w:val="both"/>
            </w:pPr>
            <w:r w:rsidRPr="00276E67">
              <w:t>Этапы, мероприятия</w:t>
            </w:r>
          </w:p>
        </w:tc>
        <w:tc>
          <w:tcPr>
            <w:tcW w:w="1701" w:type="dxa"/>
            <w:gridSpan w:val="2"/>
          </w:tcPr>
          <w:p w:rsidR="00FB18EE" w:rsidRPr="00276E67" w:rsidRDefault="00FB18EE" w:rsidP="00A33167">
            <w:r w:rsidRPr="00276E67">
              <w:t>Сроки</w:t>
            </w:r>
          </w:p>
        </w:tc>
        <w:tc>
          <w:tcPr>
            <w:tcW w:w="2268" w:type="dxa"/>
          </w:tcPr>
          <w:p w:rsidR="00FB18EE" w:rsidRPr="00276E67" w:rsidRDefault="00FB18EE" w:rsidP="00BC36F0">
            <w:r w:rsidRPr="00276E67">
              <w:t>Ответственны</w:t>
            </w:r>
            <w:r w:rsidR="00BC36F0">
              <w:t>е</w:t>
            </w:r>
          </w:p>
        </w:tc>
        <w:tc>
          <w:tcPr>
            <w:tcW w:w="1985" w:type="dxa"/>
          </w:tcPr>
          <w:p w:rsidR="00FB18EE" w:rsidRPr="00276E67" w:rsidRDefault="00FB18EE" w:rsidP="00A33167">
            <w:r w:rsidRPr="00276E67">
              <w:t>Категории участников</w:t>
            </w:r>
          </w:p>
        </w:tc>
        <w:tc>
          <w:tcPr>
            <w:tcW w:w="2290" w:type="dxa"/>
          </w:tcPr>
          <w:p w:rsidR="00FB18EE" w:rsidRPr="00276E67" w:rsidRDefault="00FB18EE" w:rsidP="00A33167">
            <w:proofErr w:type="gramStart"/>
            <w:r w:rsidRPr="00276E67">
              <w:t>Предполагаемый</w:t>
            </w:r>
            <w:proofErr w:type="gramEnd"/>
          </w:p>
          <w:p w:rsidR="00FB18EE" w:rsidRPr="00276E67" w:rsidRDefault="00FB18EE" w:rsidP="00A33167">
            <w:r w:rsidRPr="00276E67">
              <w:t>результат</w:t>
            </w:r>
          </w:p>
        </w:tc>
        <w:tc>
          <w:tcPr>
            <w:tcW w:w="2529" w:type="dxa"/>
          </w:tcPr>
          <w:p w:rsidR="00FB18EE" w:rsidRPr="00276E67" w:rsidRDefault="00FB18EE" w:rsidP="00A33167">
            <w:r w:rsidRPr="00276E67">
              <w:t>Продукт деятельности</w:t>
            </w:r>
          </w:p>
        </w:tc>
      </w:tr>
      <w:tr w:rsidR="001E5364" w:rsidRPr="00276E67" w:rsidTr="001F0A50">
        <w:trPr>
          <w:trHeight w:val="562"/>
        </w:trPr>
        <w:tc>
          <w:tcPr>
            <w:tcW w:w="4077" w:type="dxa"/>
          </w:tcPr>
          <w:p w:rsidR="00AB049C" w:rsidRPr="00276E67" w:rsidRDefault="001E5364" w:rsidP="001E5364">
            <w:pPr>
              <w:pStyle w:val="a3"/>
              <w:spacing w:before="225" w:beforeAutospacing="0" w:after="225" w:afterAutospacing="0"/>
              <w:jc w:val="both"/>
            </w:pPr>
            <w:r w:rsidRPr="00276E67">
              <w:t xml:space="preserve">1.Подбор и анализ методической </w:t>
            </w:r>
            <w:proofErr w:type="gramStart"/>
            <w:r w:rsidRPr="00276E67">
              <w:t>литературы</w:t>
            </w:r>
            <w:proofErr w:type="gramEnd"/>
            <w:r w:rsidRPr="00276E67">
              <w:t xml:space="preserve"> и интернет ресурсов по теме проект</w:t>
            </w:r>
            <w:r w:rsidR="00AB049C">
              <w:t>а</w:t>
            </w:r>
          </w:p>
          <w:p w:rsidR="001E5364" w:rsidRPr="00276E67" w:rsidRDefault="001E5364" w:rsidP="00FB18EE">
            <w:pPr>
              <w:spacing w:before="120" w:after="120" w:line="240" w:lineRule="exac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E5364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2017г.</w:t>
            </w:r>
          </w:p>
          <w:p w:rsidR="001F0A50" w:rsidRPr="00276E67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02B3F" w:rsidRPr="00276E67" w:rsidRDefault="00402B3F" w:rsidP="00402B3F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Н.М.</w:t>
            </w:r>
          </w:p>
          <w:p w:rsidR="001E5364" w:rsidRDefault="001E5364" w:rsidP="001E5364"/>
        </w:tc>
        <w:tc>
          <w:tcPr>
            <w:tcW w:w="1985" w:type="dxa"/>
          </w:tcPr>
          <w:p w:rsidR="001E5364" w:rsidRPr="00276E67" w:rsidRDefault="00E90E0B" w:rsidP="00A33167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E5364" w:rsidRPr="00276E67" w:rsidRDefault="001E5364" w:rsidP="00A33167"/>
        </w:tc>
        <w:tc>
          <w:tcPr>
            <w:tcW w:w="2529" w:type="dxa"/>
          </w:tcPr>
          <w:p w:rsidR="001E5364" w:rsidRPr="00276E67" w:rsidRDefault="00B3025F" w:rsidP="00A33167">
            <w:r>
              <w:t>С</w:t>
            </w:r>
            <w:r w:rsidR="00E90E0B">
              <w:t>писок методической литературы по теме проекта</w:t>
            </w:r>
            <w:r>
              <w:t>, интернет ресурсов</w:t>
            </w:r>
          </w:p>
        </w:tc>
      </w:tr>
      <w:tr w:rsidR="001E5364" w:rsidRPr="00276E67" w:rsidTr="001F0A50">
        <w:trPr>
          <w:trHeight w:val="1255"/>
        </w:trPr>
        <w:tc>
          <w:tcPr>
            <w:tcW w:w="4077" w:type="dxa"/>
          </w:tcPr>
          <w:p w:rsidR="001E5364" w:rsidRPr="00276E67" w:rsidRDefault="00402B3F" w:rsidP="001E5364">
            <w:pPr>
              <w:pStyle w:val="a3"/>
              <w:spacing w:before="225" w:beforeAutospacing="0" w:after="225" w:afterAutospacing="0"/>
              <w:jc w:val="both"/>
            </w:pPr>
            <w:r>
              <w:lastRenderedPageBreak/>
              <w:t>2.</w:t>
            </w:r>
            <w:r w:rsidR="001E5364" w:rsidRPr="00276E67">
              <w:t>.Анкетирование родителей воспитанников ДОУ по теме проекта.</w:t>
            </w:r>
          </w:p>
          <w:p w:rsidR="001E5364" w:rsidRPr="00276E67" w:rsidRDefault="001E5364" w:rsidP="001E5364">
            <w:pPr>
              <w:pStyle w:val="a3"/>
              <w:spacing w:before="225" w:beforeAutospacing="0" w:after="225" w:afterAutospacing="0"/>
              <w:jc w:val="both"/>
            </w:pPr>
          </w:p>
        </w:tc>
        <w:tc>
          <w:tcPr>
            <w:tcW w:w="1701" w:type="dxa"/>
            <w:gridSpan w:val="2"/>
          </w:tcPr>
          <w:p w:rsidR="001E5364" w:rsidRPr="00276E67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1E5364" w:rsidRPr="00276E67" w:rsidRDefault="003955E5" w:rsidP="001E5364">
            <w:r>
              <w:t xml:space="preserve">воспитатель  </w:t>
            </w:r>
            <w:proofErr w:type="spellStart"/>
            <w:r>
              <w:t>Чадова</w:t>
            </w:r>
            <w:proofErr w:type="spellEnd"/>
            <w:r>
              <w:t xml:space="preserve"> О.А. </w:t>
            </w:r>
            <w:proofErr w:type="spellStart"/>
            <w:r>
              <w:t>Чадова</w:t>
            </w:r>
            <w:proofErr w:type="spellEnd"/>
            <w:r>
              <w:t xml:space="preserve"> Н.Г., </w:t>
            </w:r>
            <w:proofErr w:type="spellStart"/>
            <w:r>
              <w:t>Конькова</w:t>
            </w:r>
            <w:proofErr w:type="spellEnd"/>
            <w:r>
              <w:t xml:space="preserve"> ЛИ</w:t>
            </w:r>
            <w:proofErr w:type="gramStart"/>
            <w:r>
              <w:t>.</w:t>
            </w:r>
            <w:r w:rsidR="00B3025F">
              <w:t>.</w:t>
            </w:r>
            <w:proofErr w:type="gramEnd"/>
          </w:p>
          <w:p w:rsidR="001E5364" w:rsidRDefault="001E5364" w:rsidP="00FB18EE"/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1E5364" w:rsidRPr="00276E67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E90E0B" w:rsidRDefault="00E90E0B" w:rsidP="00E90E0B">
            <w:r w:rsidRPr="00276E67">
              <w:t xml:space="preserve">Определение перспектив по реализации </w:t>
            </w:r>
            <w:r>
              <w:t>П</w:t>
            </w:r>
            <w:r w:rsidRPr="00276E67">
              <w:t>роекта</w:t>
            </w:r>
          </w:p>
          <w:p w:rsidR="001E5364" w:rsidRPr="00276E67" w:rsidRDefault="001E5364" w:rsidP="00A33167"/>
        </w:tc>
        <w:tc>
          <w:tcPr>
            <w:tcW w:w="2529" w:type="dxa"/>
          </w:tcPr>
          <w:p w:rsidR="001E5364" w:rsidRPr="00276E67" w:rsidRDefault="001F0A50" w:rsidP="00A33167">
            <w:r w:rsidRPr="00276E67">
              <w:t>Мониторинг результатов анкетирования родителей</w:t>
            </w:r>
          </w:p>
        </w:tc>
      </w:tr>
      <w:tr w:rsidR="001E5364" w:rsidRPr="00276E67" w:rsidTr="001F0A50">
        <w:trPr>
          <w:trHeight w:val="868"/>
        </w:trPr>
        <w:tc>
          <w:tcPr>
            <w:tcW w:w="4077" w:type="dxa"/>
          </w:tcPr>
          <w:p w:rsidR="001E5364" w:rsidRPr="00276E67" w:rsidRDefault="00F30990" w:rsidP="001E5364">
            <w:pPr>
              <w:pStyle w:val="a3"/>
              <w:spacing w:before="225" w:beforeAutospacing="0" w:after="225" w:afterAutospacing="0"/>
              <w:jc w:val="both"/>
            </w:pPr>
            <w:r>
              <w:t>3</w:t>
            </w:r>
            <w:r w:rsidR="00AB049C">
              <w:t>.</w:t>
            </w:r>
            <w:r w:rsidR="001E5364" w:rsidRPr="00276E67">
              <w:t>Анализ результатов анкетирования</w:t>
            </w:r>
          </w:p>
        </w:tc>
        <w:tc>
          <w:tcPr>
            <w:tcW w:w="1701" w:type="dxa"/>
            <w:gridSpan w:val="2"/>
          </w:tcPr>
          <w:p w:rsidR="001F0A50" w:rsidRPr="00276E67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B3025F" w:rsidRPr="00276E67" w:rsidRDefault="00D3572C" w:rsidP="00B3025F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Н.М.</w:t>
            </w:r>
          </w:p>
          <w:p w:rsidR="001E5364" w:rsidRDefault="001E5364" w:rsidP="00FB18EE"/>
        </w:tc>
        <w:tc>
          <w:tcPr>
            <w:tcW w:w="1985" w:type="dxa"/>
          </w:tcPr>
          <w:p w:rsidR="001E5364" w:rsidRPr="00276E67" w:rsidRDefault="00E90E0B" w:rsidP="00A33167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E5364" w:rsidRPr="00276E67" w:rsidRDefault="00B3025F" w:rsidP="00A33167">
            <w:r>
              <w:t>Изучение ситуации по проблеме</w:t>
            </w:r>
          </w:p>
        </w:tc>
        <w:tc>
          <w:tcPr>
            <w:tcW w:w="2529" w:type="dxa"/>
          </w:tcPr>
          <w:p w:rsidR="001E5364" w:rsidRPr="00276E67" w:rsidRDefault="00B3025F" w:rsidP="00A33167">
            <w:r>
              <w:t>Справка по результатам анкетирования</w:t>
            </w:r>
          </w:p>
        </w:tc>
      </w:tr>
      <w:tr w:rsidR="001E5364" w:rsidRPr="00276E67" w:rsidTr="001E5364">
        <w:tc>
          <w:tcPr>
            <w:tcW w:w="4077" w:type="dxa"/>
          </w:tcPr>
          <w:p w:rsidR="001E5364" w:rsidRPr="001F0A50" w:rsidRDefault="00D3572C" w:rsidP="001E5364">
            <w:pPr>
              <w:pStyle w:val="a3"/>
              <w:spacing w:before="225" w:beforeAutospacing="0" w:after="225" w:afterAutospacing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  <w:r w:rsidR="001F0A50">
              <w:rPr>
                <w:rFonts w:eastAsia="Calibri"/>
                <w:szCs w:val="28"/>
                <w:lang w:eastAsia="en-US"/>
              </w:rPr>
              <w:t>.</w:t>
            </w:r>
            <w:r w:rsidR="001E5364" w:rsidRPr="00E1692A">
              <w:rPr>
                <w:rFonts w:eastAsia="Calibri"/>
                <w:szCs w:val="28"/>
                <w:lang w:eastAsia="en-US"/>
              </w:rPr>
              <w:t>Разработка плана реализации Проекта</w:t>
            </w:r>
          </w:p>
        </w:tc>
        <w:tc>
          <w:tcPr>
            <w:tcW w:w="1701" w:type="dxa"/>
            <w:gridSpan w:val="2"/>
          </w:tcPr>
          <w:p w:rsidR="001E5364" w:rsidRPr="00276E67" w:rsidRDefault="00B3025F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D3572C" w:rsidRPr="00276E67" w:rsidRDefault="00D3572C" w:rsidP="00D3572C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Н.М.</w:t>
            </w:r>
          </w:p>
          <w:p w:rsidR="001E5364" w:rsidRDefault="001E5364" w:rsidP="001E5364"/>
        </w:tc>
        <w:tc>
          <w:tcPr>
            <w:tcW w:w="1985" w:type="dxa"/>
          </w:tcPr>
          <w:p w:rsidR="001E5364" w:rsidRPr="00276E67" w:rsidRDefault="00E90E0B" w:rsidP="00A33167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E5364" w:rsidRPr="00276E67" w:rsidRDefault="00B3025F" w:rsidP="00A33167">
            <w:r>
              <w:t>Определение мероприятий</w:t>
            </w:r>
          </w:p>
        </w:tc>
        <w:tc>
          <w:tcPr>
            <w:tcW w:w="2529" w:type="dxa"/>
          </w:tcPr>
          <w:p w:rsidR="001E5364" w:rsidRPr="00276E67" w:rsidRDefault="00B3025F" w:rsidP="00A33167">
            <w:r>
              <w:t>П</w:t>
            </w:r>
            <w:r w:rsidR="001F0A50" w:rsidRPr="00276E67">
              <w:t xml:space="preserve">лан реализации </w:t>
            </w:r>
            <w:r w:rsidR="001F0A50">
              <w:t>П</w:t>
            </w:r>
            <w:r w:rsidR="001F0A50" w:rsidRPr="00276E67">
              <w:t>роекта</w:t>
            </w:r>
          </w:p>
        </w:tc>
      </w:tr>
      <w:tr w:rsidR="00AB049C" w:rsidRPr="00276E67" w:rsidTr="00432D8C">
        <w:trPr>
          <w:trHeight w:val="845"/>
        </w:trPr>
        <w:tc>
          <w:tcPr>
            <w:tcW w:w="14850" w:type="dxa"/>
            <w:gridSpan w:val="7"/>
          </w:tcPr>
          <w:p w:rsidR="00AB049C" w:rsidRDefault="00AB049C" w:rsidP="00AB049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B049C" w:rsidRDefault="00AB049C" w:rsidP="00AB049C">
            <w:pPr>
              <w:jc w:val="center"/>
            </w:pPr>
            <w:r w:rsidRPr="00276E67">
              <w:rPr>
                <w:rFonts w:eastAsia="Calibri"/>
                <w:b/>
                <w:lang w:eastAsia="en-US"/>
              </w:rPr>
              <w:t>Содержательные линии реализации проекта</w:t>
            </w:r>
          </w:p>
        </w:tc>
      </w:tr>
      <w:tr w:rsidR="001F0A50" w:rsidRPr="00276E67" w:rsidTr="001F0A50">
        <w:trPr>
          <w:trHeight w:val="558"/>
        </w:trPr>
        <w:tc>
          <w:tcPr>
            <w:tcW w:w="14850" w:type="dxa"/>
            <w:gridSpan w:val="7"/>
          </w:tcPr>
          <w:p w:rsidR="001F0A50" w:rsidRPr="001F0A50" w:rsidRDefault="00456F6E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456F6E">
              <w:rPr>
                <w:rFonts w:eastAsia="Calibr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2pt;margin-top:6.65pt;width:0;height:.05pt;z-index:251665408;mso-position-horizontal-relative:text;mso-position-vertical-relative:text" o:connectortype="straight"/>
              </w:pict>
            </w:r>
          </w:p>
        </w:tc>
      </w:tr>
      <w:tr w:rsidR="001F0A50" w:rsidRPr="00276E67" w:rsidTr="001F0A50">
        <w:trPr>
          <w:trHeight w:val="1830"/>
        </w:trPr>
        <w:tc>
          <w:tcPr>
            <w:tcW w:w="4077" w:type="dxa"/>
          </w:tcPr>
          <w:p w:rsidR="001F0A50" w:rsidRPr="00276E67" w:rsidRDefault="001F0A50" w:rsidP="001F0A50">
            <w:pPr>
              <w:spacing w:before="120" w:after="120" w:line="240" w:lineRule="exact"/>
              <w:ind w:left="34"/>
              <w:contextualSpacing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b/>
                <w:lang w:eastAsia="en-US"/>
              </w:rPr>
              <w:t>Встреча с родителями</w:t>
            </w:r>
          </w:p>
          <w:p w:rsidR="001F0A50" w:rsidRPr="00276E67" w:rsidRDefault="001F0A50" w:rsidP="001F0A50">
            <w:pPr>
              <w:spacing w:before="120" w:after="120" w:line="240" w:lineRule="exact"/>
              <w:ind w:left="34"/>
              <w:contextualSpacing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b/>
                <w:lang w:eastAsia="en-US"/>
              </w:rPr>
              <w:t>«Вместе с книгой я расту»</w:t>
            </w:r>
          </w:p>
          <w:p w:rsidR="001F0A50" w:rsidRPr="00276E67" w:rsidRDefault="001F0A50" w:rsidP="001F0A50">
            <w:pPr>
              <w:pStyle w:val="a3"/>
              <w:spacing w:before="0" w:beforeAutospacing="0" w:after="0" w:afterAutospacing="0"/>
              <w:jc w:val="both"/>
            </w:pPr>
            <w:r w:rsidRPr="00276E67">
              <w:rPr>
                <w:u w:val="single"/>
                <w:bdr w:val="none" w:sz="0" w:space="0" w:color="auto" w:frame="1"/>
              </w:rPr>
              <w:t>Цель</w:t>
            </w:r>
            <w:r w:rsidRPr="00276E67">
              <w:t>: помочь родителям осознать ценность детского чтения как эффективного средства образования и воспитания дошкольников.</w:t>
            </w:r>
          </w:p>
          <w:p w:rsidR="001F0A50" w:rsidRPr="00276E67" w:rsidRDefault="001F0A50" w:rsidP="00FE1F20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0A50" w:rsidRPr="00276E67" w:rsidRDefault="001F0A50" w:rsidP="001F0A50">
            <w:r w:rsidRPr="00276E67">
              <w:t>Сентябрь 2017г.</w:t>
            </w:r>
          </w:p>
          <w:p w:rsidR="001F0A50" w:rsidRPr="00276E67" w:rsidRDefault="001F0A50" w:rsidP="00FE1F20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1F0A50" w:rsidRPr="00276E67" w:rsidRDefault="00D3572C" w:rsidP="00A33167">
            <w:proofErr w:type="spellStart"/>
            <w:r>
              <w:t>Чадова</w:t>
            </w:r>
            <w:proofErr w:type="spellEnd"/>
            <w:r>
              <w:t xml:space="preserve"> О.А.</w:t>
            </w:r>
          </w:p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1F0A50" w:rsidRPr="00276E67" w:rsidRDefault="00E90E0B" w:rsidP="00E90E0B"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F0A50" w:rsidRDefault="001F0A50" w:rsidP="001F0A50">
            <w:r w:rsidRPr="00F659AC">
              <w:t>Повышение читательской и педагогической компетентности родителей</w:t>
            </w:r>
          </w:p>
          <w:p w:rsidR="001F0A50" w:rsidRDefault="001F0A50" w:rsidP="00A33167"/>
        </w:tc>
        <w:tc>
          <w:tcPr>
            <w:tcW w:w="2529" w:type="dxa"/>
          </w:tcPr>
          <w:p w:rsidR="001F0A50" w:rsidRDefault="001F0A50" w:rsidP="001F0A50">
            <w:r>
              <w:t>Методические рекомендации по совместной реализации проекта,</w:t>
            </w:r>
          </w:p>
          <w:p w:rsidR="001F0A50" w:rsidRDefault="001F0A50" w:rsidP="001F0A50">
            <w:r>
              <w:t>протокол встречи с родителями, анонсирование встречи на сайте</w:t>
            </w:r>
          </w:p>
        </w:tc>
      </w:tr>
      <w:tr w:rsidR="001F0A50" w:rsidRPr="00276E67" w:rsidTr="001E5364">
        <w:trPr>
          <w:trHeight w:val="845"/>
        </w:trPr>
        <w:tc>
          <w:tcPr>
            <w:tcW w:w="4077" w:type="dxa"/>
          </w:tcPr>
          <w:p w:rsidR="001F0A50" w:rsidRPr="00276E67" w:rsidRDefault="001F0A50" w:rsidP="001F0A50">
            <w:r w:rsidRPr="00276E67">
              <w:t>Беседы</w:t>
            </w:r>
            <w:r>
              <w:t xml:space="preserve"> в группах </w:t>
            </w:r>
            <w:r w:rsidRPr="00276E67">
              <w:t xml:space="preserve"> «Как рождается книга»</w:t>
            </w:r>
          </w:p>
          <w:p w:rsidR="001F0A50" w:rsidRPr="00276E67" w:rsidRDefault="001F0A50" w:rsidP="001F0A50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0A50" w:rsidRPr="00276E67" w:rsidRDefault="001F0A50" w:rsidP="001F0A50">
            <w:r w:rsidRPr="00276E67">
              <w:t>сентябрь</w:t>
            </w:r>
          </w:p>
          <w:p w:rsidR="001F0A50" w:rsidRPr="00276E67" w:rsidRDefault="001F0A50" w:rsidP="001F0A50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 w:rsidRPr="00276E67">
              <w:t>2017г.</w:t>
            </w:r>
          </w:p>
        </w:tc>
        <w:tc>
          <w:tcPr>
            <w:tcW w:w="2268" w:type="dxa"/>
          </w:tcPr>
          <w:p w:rsidR="001F0A50" w:rsidRPr="00276E67" w:rsidRDefault="001F0A50" w:rsidP="001F0A50"/>
          <w:p w:rsidR="001F0A50" w:rsidRPr="00276E67" w:rsidRDefault="00D3572C" w:rsidP="001F0A50">
            <w:r>
              <w:t>воспитатели средней, старшей и подготовительной</w:t>
            </w:r>
            <w:r w:rsidR="001F0A50" w:rsidRPr="00276E67">
              <w:t xml:space="preserve"> возрастных групп</w:t>
            </w:r>
          </w:p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1F0A50" w:rsidRPr="00276E67" w:rsidRDefault="00E90E0B" w:rsidP="00E90E0B"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F0A50" w:rsidRDefault="001F0A50" w:rsidP="001F0A50">
            <w:r w:rsidRPr="009F024C">
              <w:t>Обогащение представлений детей о мире книг</w:t>
            </w:r>
            <w:r>
              <w:t>, их изготовлении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аписании,</w:t>
            </w:r>
            <w:r w:rsidRPr="009F024C">
              <w:t xml:space="preserve"> жанр</w:t>
            </w:r>
            <w:r>
              <w:t>ах</w:t>
            </w:r>
            <w:r w:rsidRPr="009F024C">
              <w:t xml:space="preserve"> художественной </w:t>
            </w:r>
            <w:r w:rsidRPr="009F024C">
              <w:lastRenderedPageBreak/>
              <w:t>литературы, писателях</w:t>
            </w:r>
          </w:p>
        </w:tc>
        <w:tc>
          <w:tcPr>
            <w:tcW w:w="2529" w:type="dxa"/>
          </w:tcPr>
          <w:p w:rsidR="001F0A50" w:rsidRDefault="001F0A50" w:rsidP="001F0A50">
            <w:r>
              <w:lastRenderedPageBreak/>
              <w:t>Конспекты бесед, занятий, детские рисунки</w:t>
            </w:r>
          </w:p>
          <w:p w:rsidR="001F0A50" w:rsidRDefault="001F0A50" w:rsidP="00A33167"/>
        </w:tc>
      </w:tr>
      <w:tr w:rsidR="001F0A50" w:rsidRPr="00276E67" w:rsidTr="001E5364">
        <w:trPr>
          <w:trHeight w:val="845"/>
        </w:trPr>
        <w:tc>
          <w:tcPr>
            <w:tcW w:w="4077" w:type="dxa"/>
          </w:tcPr>
          <w:p w:rsidR="001F0A50" w:rsidRPr="00276E67" w:rsidRDefault="001F0A50" w:rsidP="001F0A50">
            <w:pPr>
              <w:pStyle w:val="a3"/>
              <w:spacing w:before="0" w:beforeAutospacing="0" w:after="0" w:afterAutospacing="0"/>
              <w:jc w:val="both"/>
            </w:pPr>
            <w:r w:rsidRPr="00276E67">
              <w:lastRenderedPageBreak/>
              <w:t xml:space="preserve">Рассматривание иллюстраций в книгах </w:t>
            </w:r>
          </w:p>
          <w:p w:rsidR="001F0A50" w:rsidRPr="00276E67" w:rsidRDefault="001F0A50" w:rsidP="001F0A50">
            <w:pPr>
              <w:ind w:left="360"/>
            </w:pPr>
            <w:r w:rsidRPr="00276E67">
              <w:t>«Мы - иллюстраторы»</w:t>
            </w:r>
            <w:r>
              <w:t xml:space="preserve"> - выставка детских рисунков к любимым произведениям</w:t>
            </w:r>
          </w:p>
        </w:tc>
        <w:tc>
          <w:tcPr>
            <w:tcW w:w="1701" w:type="dxa"/>
            <w:gridSpan w:val="2"/>
          </w:tcPr>
          <w:p w:rsidR="001F0A50" w:rsidRPr="00276E67" w:rsidRDefault="00D326C6" w:rsidP="00FE1F20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2017г.</w:t>
            </w:r>
          </w:p>
        </w:tc>
        <w:tc>
          <w:tcPr>
            <w:tcW w:w="2268" w:type="dxa"/>
          </w:tcPr>
          <w:p w:rsidR="001F0A50" w:rsidRPr="00276E67" w:rsidRDefault="00D3572C" w:rsidP="00A33167">
            <w:r>
              <w:t>воспитатели средней, старшей и подготовительной</w:t>
            </w:r>
            <w:r w:rsidRPr="00276E67">
              <w:t xml:space="preserve"> возрастных групп</w:t>
            </w:r>
          </w:p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1F0A50" w:rsidRPr="00276E67" w:rsidRDefault="00E90E0B" w:rsidP="00E90E0B">
            <w:r w:rsidRPr="00276E67">
              <w:rPr>
                <w:rFonts w:eastAsia="Calibri"/>
                <w:lang w:eastAsia="en-US"/>
              </w:rPr>
              <w:t>педагоги ДОУ</w:t>
            </w:r>
            <w:r w:rsidR="00646944">
              <w:rPr>
                <w:rFonts w:eastAsia="Calibri"/>
                <w:lang w:eastAsia="en-US"/>
              </w:rPr>
              <w:t>, родители (законные представители)</w:t>
            </w:r>
          </w:p>
        </w:tc>
        <w:tc>
          <w:tcPr>
            <w:tcW w:w="2290" w:type="dxa"/>
          </w:tcPr>
          <w:p w:rsidR="001F0A50" w:rsidRDefault="001F0A50" w:rsidP="001F0A50">
            <w:r>
              <w:t xml:space="preserve"> </w:t>
            </w:r>
            <w:r w:rsidRPr="009F024C">
              <w:t xml:space="preserve">Обогащение представлений детей </w:t>
            </w:r>
            <w:proofErr w:type="gramStart"/>
            <w:r w:rsidRPr="009F024C">
              <w:t>о</w:t>
            </w:r>
            <w:proofErr w:type="gramEnd"/>
            <w:r w:rsidRPr="009F024C">
              <w:t xml:space="preserve"> иллюстраторах</w:t>
            </w:r>
          </w:p>
        </w:tc>
        <w:tc>
          <w:tcPr>
            <w:tcW w:w="2529" w:type="dxa"/>
          </w:tcPr>
          <w:p w:rsidR="001F0A50" w:rsidRDefault="001F0A50" w:rsidP="001F0A50">
            <w:r>
              <w:t>детские рисунки</w:t>
            </w:r>
            <w:r w:rsidR="00646944">
              <w:t>, иллюстрации к любимым книгам, книжки-самоделки</w:t>
            </w:r>
          </w:p>
          <w:p w:rsidR="001F0A50" w:rsidRDefault="001F0A50" w:rsidP="00A33167"/>
        </w:tc>
      </w:tr>
      <w:tr w:rsidR="00637B2E" w:rsidRPr="00276E67" w:rsidTr="00D326C6">
        <w:trPr>
          <w:trHeight w:val="1270"/>
        </w:trPr>
        <w:tc>
          <w:tcPr>
            <w:tcW w:w="4077" w:type="dxa"/>
          </w:tcPr>
          <w:p w:rsidR="00637B2E" w:rsidRDefault="00D3572C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с новинками детской литературы и тематическим перечнем </w:t>
            </w:r>
            <w:r w:rsidR="00637B2E" w:rsidRPr="001F0A50">
              <w:rPr>
                <w:rFonts w:eastAsia="Calibri"/>
                <w:lang w:eastAsia="en-US"/>
              </w:rPr>
              <w:t xml:space="preserve"> каталогов детской художественной литературы</w:t>
            </w:r>
          </w:p>
          <w:p w:rsidR="005A2026" w:rsidRDefault="005A2026" w:rsidP="005A2026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  <w:p w:rsidR="00D326C6" w:rsidRPr="00D326C6" w:rsidRDefault="005A2026" w:rsidP="00D326C6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Создание в группах «Семейной книжной полки» для родителей (законных представителей)  по теме «А что  читаете Вы?</w:t>
            </w:r>
            <w:r w:rsidR="00D326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1F0A50" w:rsidRDefault="001F0A50" w:rsidP="001F0A50">
            <w:r w:rsidRPr="00276E67">
              <w:t>октябрь 2017</w:t>
            </w:r>
            <w:r>
              <w:t>г</w:t>
            </w:r>
            <w:r w:rsidRPr="00276E67">
              <w:t>.</w:t>
            </w:r>
          </w:p>
          <w:p w:rsidR="005A2026" w:rsidRDefault="005A2026" w:rsidP="001F0A50"/>
          <w:p w:rsidR="005A2026" w:rsidRDefault="005A2026" w:rsidP="001F0A50"/>
          <w:p w:rsidR="005A2026" w:rsidRDefault="005A2026" w:rsidP="001F0A50"/>
          <w:p w:rsidR="005A2026" w:rsidRDefault="005A2026" w:rsidP="001F0A50"/>
          <w:p w:rsidR="005A2026" w:rsidRPr="00276E67" w:rsidRDefault="005A2026" w:rsidP="001F0A50">
            <w:r>
              <w:t>ноябрь 2017г.</w:t>
            </w:r>
          </w:p>
          <w:p w:rsidR="00637B2E" w:rsidRPr="00276E67" w:rsidRDefault="00637B2E" w:rsidP="00A33167"/>
        </w:tc>
        <w:tc>
          <w:tcPr>
            <w:tcW w:w="2268" w:type="dxa"/>
          </w:tcPr>
          <w:p w:rsidR="005A2026" w:rsidRDefault="005A2026" w:rsidP="005A2026">
            <w:r w:rsidRPr="00276E67">
              <w:t>воспитатели всех возрастных групп</w:t>
            </w:r>
          </w:p>
          <w:p w:rsidR="00D3572C" w:rsidRDefault="00D3572C" w:rsidP="005A2026">
            <w:r>
              <w:t>библиотекарь  Гречуха Е.А.</w:t>
            </w:r>
          </w:p>
          <w:p w:rsidR="005A2026" w:rsidRDefault="005A2026" w:rsidP="005A2026"/>
          <w:p w:rsidR="005A2026" w:rsidRDefault="005A2026" w:rsidP="005A2026"/>
          <w:p w:rsidR="005A2026" w:rsidRDefault="005A2026" w:rsidP="005A2026"/>
          <w:p w:rsidR="005A2026" w:rsidRPr="00276E67" w:rsidRDefault="005A2026" w:rsidP="005A2026">
            <w:r w:rsidRPr="00276E67">
              <w:t>воспитатели всех возрастных групп</w:t>
            </w:r>
          </w:p>
          <w:p w:rsidR="005A2026" w:rsidRPr="00276E67" w:rsidRDefault="005A2026" w:rsidP="005A2026"/>
          <w:p w:rsidR="005A2026" w:rsidRPr="00276E67" w:rsidRDefault="005A2026" w:rsidP="005A2026"/>
          <w:p w:rsidR="00637B2E" w:rsidRPr="00276E67" w:rsidRDefault="00637B2E" w:rsidP="00A33167"/>
        </w:tc>
        <w:tc>
          <w:tcPr>
            <w:tcW w:w="1985" w:type="dxa"/>
          </w:tcPr>
          <w:p w:rsidR="00637B2E" w:rsidRDefault="005A2026" w:rsidP="0026287E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</w:t>
            </w:r>
          </w:p>
          <w:p w:rsidR="00646944" w:rsidRDefault="00646944" w:rsidP="0026287E">
            <w:pPr>
              <w:rPr>
                <w:rFonts w:eastAsia="Calibri"/>
                <w:lang w:eastAsia="en-US"/>
              </w:rPr>
            </w:pPr>
          </w:p>
        </w:tc>
        <w:tc>
          <w:tcPr>
            <w:tcW w:w="2290" w:type="dxa"/>
          </w:tcPr>
          <w:p w:rsidR="00637B2E" w:rsidRDefault="005A2026" w:rsidP="00A33167">
            <w:r w:rsidRPr="009F024C">
              <w:t>Повышение читательской и педагогической компетентности родителей</w:t>
            </w:r>
          </w:p>
          <w:p w:rsidR="00646944" w:rsidRDefault="00646944" w:rsidP="00A33167">
            <w:r w:rsidRPr="009F024C">
              <w:t>Повышени</w:t>
            </w:r>
            <w:r>
              <w:t>е</w:t>
            </w:r>
            <w:r w:rsidRPr="009F024C">
              <w:t xml:space="preserve"> познавательного интереса к книге как к дополнительному источнику новых знаний</w:t>
            </w:r>
          </w:p>
        </w:tc>
        <w:tc>
          <w:tcPr>
            <w:tcW w:w="2529" w:type="dxa"/>
          </w:tcPr>
          <w:p w:rsidR="005A2026" w:rsidRDefault="005A2026" w:rsidP="005A2026">
            <w:r>
              <w:t xml:space="preserve">Списки детской художественной литературы для домашнего чтения, </w:t>
            </w:r>
          </w:p>
          <w:p w:rsidR="005A2026" w:rsidRDefault="00D326C6" w:rsidP="00A33167">
            <w:r>
              <w:t xml:space="preserve">книжные полки в </w:t>
            </w:r>
            <w:r w:rsidR="005A2026">
              <w:t>гру</w:t>
            </w:r>
            <w:r>
              <w:t>ппах</w:t>
            </w:r>
          </w:p>
          <w:p w:rsidR="00D326C6" w:rsidRDefault="00D326C6" w:rsidP="00A33167"/>
          <w:p w:rsidR="00D326C6" w:rsidRDefault="00D326C6" w:rsidP="00A33167"/>
          <w:p w:rsidR="00D326C6" w:rsidRDefault="00D326C6" w:rsidP="00A33167"/>
          <w:p w:rsidR="00D326C6" w:rsidRDefault="00D326C6" w:rsidP="00A33167"/>
        </w:tc>
      </w:tr>
      <w:tr w:rsidR="005A2026" w:rsidRPr="00276E67" w:rsidTr="008F0698">
        <w:trPr>
          <w:trHeight w:val="136"/>
        </w:trPr>
        <w:tc>
          <w:tcPr>
            <w:tcW w:w="4219" w:type="dxa"/>
            <w:gridSpan w:val="2"/>
          </w:tcPr>
          <w:p w:rsidR="005A2026" w:rsidRPr="005A2026" w:rsidRDefault="005A2026" w:rsidP="005A2026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Создание мо</w:t>
            </w:r>
            <w:r w:rsidR="00D3572C">
              <w:rPr>
                <w:rFonts w:eastAsia="Calibri"/>
                <w:lang w:eastAsia="en-US"/>
              </w:rPr>
              <w:t xml:space="preserve">бильной библиотеки </w:t>
            </w:r>
            <w:r w:rsidRPr="005A2026">
              <w:rPr>
                <w:rFonts w:eastAsia="Calibri"/>
                <w:lang w:eastAsia="en-US"/>
              </w:rPr>
              <w:t xml:space="preserve"> в детском саду</w:t>
            </w:r>
          </w:p>
          <w:p w:rsidR="005A2026" w:rsidRDefault="005A2026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A2026" w:rsidRDefault="005A2026" w:rsidP="005A2026"/>
          <w:p w:rsidR="005A2026" w:rsidRPr="00276E67" w:rsidRDefault="005A2026" w:rsidP="005A2026">
            <w:r>
              <w:t>ноябрь 2017г.</w:t>
            </w:r>
          </w:p>
          <w:p w:rsidR="005A2026" w:rsidRPr="00276E67" w:rsidRDefault="005A2026" w:rsidP="005A2026"/>
        </w:tc>
        <w:tc>
          <w:tcPr>
            <w:tcW w:w="2268" w:type="dxa"/>
          </w:tcPr>
          <w:p w:rsidR="005A2026" w:rsidRPr="00276E67" w:rsidRDefault="00D3572C" w:rsidP="005A2026">
            <w:proofErr w:type="spellStart"/>
            <w:r>
              <w:t>Чадова</w:t>
            </w:r>
            <w:proofErr w:type="spellEnd"/>
            <w:r>
              <w:t xml:space="preserve"> О.А.</w:t>
            </w:r>
          </w:p>
        </w:tc>
        <w:tc>
          <w:tcPr>
            <w:tcW w:w="1985" w:type="dxa"/>
          </w:tcPr>
          <w:p w:rsidR="005A2026" w:rsidRDefault="00E90E0B" w:rsidP="0026287E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r w:rsidR="005A2026">
              <w:rPr>
                <w:rFonts w:eastAsia="Calibri"/>
                <w:lang w:eastAsia="en-US"/>
              </w:rPr>
              <w:t>воспитанники ДОУ</w:t>
            </w:r>
          </w:p>
          <w:p w:rsidR="00E90E0B" w:rsidRPr="00276E67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5A2026" w:rsidRPr="009F024C" w:rsidRDefault="005A2026" w:rsidP="00A33167">
            <w:r>
              <w:t>Сф</w:t>
            </w:r>
            <w:r w:rsidRPr="009F024C">
              <w:t>ормирова</w:t>
            </w:r>
            <w:r>
              <w:t>нность</w:t>
            </w:r>
            <w:r w:rsidRPr="009F024C">
              <w:t xml:space="preserve"> у подрастающего поколения положительного отношения к чтению художественной литературы</w:t>
            </w:r>
          </w:p>
        </w:tc>
        <w:tc>
          <w:tcPr>
            <w:tcW w:w="2529" w:type="dxa"/>
          </w:tcPr>
          <w:p w:rsidR="005A2026" w:rsidRDefault="005A2026" w:rsidP="005A2026">
            <w:r>
              <w:t>Мо</w:t>
            </w:r>
            <w:r w:rsidR="00D3572C">
              <w:t xml:space="preserve">бильная библиотека </w:t>
            </w:r>
            <w:r>
              <w:t xml:space="preserve"> в ДОУ</w:t>
            </w:r>
          </w:p>
          <w:p w:rsidR="005A2026" w:rsidRDefault="005A2026" w:rsidP="005A2026"/>
        </w:tc>
      </w:tr>
      <w:tr w:rsidR="005A2026" w:rsidRPr="00276E67" w:rsidTr="008F0698">
        <w:trPr>
          <w:trHeight w:val="136"/>
        </w:trPr>
        <w:tc>
          <w:tcPr>
            <w:tcW w:w="4219" w:type="dxa"/>
            <w:gridSpan w:val="2"/>
          </w:tcPr>
          <w:p w:rsidR="005A2026" w:rsidRPr="005A2026" w:rsidRDefault="005A2026" w:rsidP="005A2026">
            <w:pPr>
              <w:spacing w:before="120" w:after="120" w:line="240" w:lineRule="exact"/>
              <w:rPr>
                <w:rFonts w:eastAsia="Calibri"/>
                <w:highlight w:val="yellow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Пополнение групповых библиотек книгами пермских писателей</w:t>
            </w:r>
          </w:p>
          <w:p w:rsidR="005A2026" w:rsidRDefault="005A2026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B2959" w:rsidRDefault="00CB2959" w:rsidP="001F0A50"/>
          <w:p w:rsidR="005A2026" w:rsidRPr="00276E67" w:rsidRDefault="00CB2959" w:rsidP="001F0A50">
            <w:r>
              <w:t>в течение года</w:t>
            </w:r>
          </w:p>
        </w:tc>
        <w:tc>
          <w:tcPr>
            <w:tcW w:w="2268" w:type="dxa"/>
          </w:tcPr>
          <w:p w:rsidR="00CB2959" w:rsidRDefault="00CB2959" w:rsidP="00CB2959"/>
          <w:p w:rsidR="00CB2959" w:rsidRPr="00276E67" w:rsidRDefault="00CB2959" w:rsidP="00CB2959">
            <w:r w:rsidRPr="00276E67">
              <w:t>воспитатели возрастных групп</w:t>
            </w:r>
          </w:p>
          <w:p w:rsidR="005A2026" w:rsidRPr="00276E67" w:rsidRDefault="005A2026" w:rsidP="005A2026"/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E90E0B" w:rsidRDefault="00E90E0B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</w:t>
            </w:r>
            <w:r w:rsidRPr="00276E67">
              <w:rPr>
                <w:rFonts w:eastAsia="Calibri"/>
                <w:lang w:eastAsia="en-US"/>
              </w:rPr>
              <w:lastRenderedPageBreak/>
              <w:t xml:space="preserve">ДОУ, </w:t>
            </w:r>
          </w:p>
          <w:p w:rsidR="005A2026" w:rsidRPr="00276E67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5A2026" w:rsidRPr="009F024C" w:rsidRDefault="00CB2959" w:rsidP="00A33167">
            <w:r w:rsidRPr="009F024C">
              <w:lastRenderedPageBreak/>
              <w:t>Повышени</w:t>
            </w:r>
            <w:r>
              <w:t>е</w:t>
            </w:r>
            <w:r w:rsidRPr="009F024C">
              <w:t xml:space="preserve"> познавательного интереса к книге как к </w:t>
            </w:r>
            <w:r w:rsidRPr="009F024C">
              <w:lastRenderedPageBreak/>
              <w:t>дополнительному источнику новых знаний</w:t>
            </w:r>
          </w:p>
        </w:tc>
        <w:tc>
          <w:tcPr>
            <w:tcW w:w="2529" w:type="dxa"/>
          </w:tcPr>
          <w:p w:rsidR="005A2026" w:rsidRDefault="00CB2959" w:rsidP="00CB2959">
            <w:r>
              <w:lastRenderedPageBreak/>
              <w:t>Книги разных авторов и жанров, книги пермских писателей</w:t>
            </w:r>
          </w:p>
        </w:tc>
      </w:tr>
      <w:tr w:rsidR="008F0698" w:rsidRPr="00276E67" w:rsidTr="008F0698">
        <w:trPr>
          <w:trHeight w:val="983"/>
        </w:trPr>
        <w:tc>
          <w:tcPr>
            <w:tcW w:w="4219" w:type="dxa"/>
            <w:gridSpan w:val="2"/>
          </w:tcPr>
          <w:p w:rsidR="00D326C6" w:rsidRDefault="00D326C6" w:rsidP="008F0698">
            <w:pPr>
              <w:spacing w:before="120" w:after="120" w:line="240" w:lineRule="exact"/>
              <w:contextualSpacing/>
              <w:rPr>
                <w:b/>
              </w:rPr>
            </w:pPr>
          </w:p>
          <w:p w:rsidR="008F0698" w:rsidRPr="008F0698" w:rsidRDefault="00456F6E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pict>
                <v:shape id="_x0000_s1034" type="#_x0000_t32" style="position:absolute;margin-left:-5.7pt;margin-top:-.2pt;width:4.5pt;height:.05pt;flip:x;z-index:251669504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35" type="#_x0000_t32" style="position:absolute;margin-left:-802.2pt;margin-top:-.05pt;width:744pt;height:0;z-index:251670528" o:connectortype="straight"/>
              </w:pict>
            </w:r>
            <w:r w:rsidR="008F0698" w:rsidRPr="00276E67">
              <w:rPr>
                <w:b/>
              </w:rPr>
              <w:t xml:space="preserve"> «Литературная гостиная» - </w:t>
            </w:r>
          </w:p>
          <w:p w:rsidR="008F0698" w:rsidRDefault="008F0698" w:rsidP="008F0698">
            <w:r>
              <w:t>чтение отрывков из  любимых детских произведений родителями с презентацией любимой книги.</w:t>
            </w:r>
          </w:p>
          <w:p w:rsidR="008F0698" w:rsidRDefault="008F0698" w:rsidP="008F0698">
            <w:r>
              <w:rPr>
                <w:b/>
              </w:rPr>
              <w:t>Цель:</w:t>
            </w:r>
            <w:r w:rsidRPr="00A46E5E">
              <w:rPr>
                <w:szCs w:val="28"/>
              </w:rPr>
              <w:t xml:space="preserve"> </w:t>
            </w:r>
            <w:r w:rsidRPr="00BC23FC">
              <w:t>увлечь детей книгой, развивать познавательные интересы, сплочение семьи, формирование открытых доверительных отношений</w:t>
            </w:r>
            <w:r>
              <w:t>.</w:t>
            </w:r>
          </w:p>
          <w:p w:rsidR="008F0698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1559" w:type="dxa"/>
          </w:tcPr>
          <w:p w:rsidR="008F0698" w:rsidRPr="00276E67" w:rsidRDefault="008F0698" w:rsidP="008F0698">
            <w:r>
              <w:t>февраль 2018г.</w:t>
            </w:r>
          </w:p>
          <w:p w:rsidR="008F0698" w:rsidRPr="00276E67" w:rsidRDefault="008F0698" w:rsidP="00A33167"/>
        </w:tc>
        <w:tc>
          <w:tcPr>
            <w:tcW w:w="2268" w:type="dxa"/>
          </w:tcPr>
          <w:p w:rsidR="008F0698" w:rsidRDefault="00D3572C" w:rsidP="008F0698">
            <w:r>
              <w:t>Мальцева Е.М.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8F0698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8F0698" w:rsidRDefault="0048561F" w:rsidP="0048561F">
            <w:r>
              <w:t>Сф</w:t>
            </w:r>
            <w:r w:rsidRPr="009F024C">
              <w:t>ормирова</w:t>
            </w:r>
            <w:r>
              <w:t>нность</w:t>
            </w:r>
            <w:r w:rsidRPr="009F024C">
              <w:t xml:space="preserve"> у подрастающего поколения положительного отношения к чтению художественной литературы, повышени</w:t>
            </w:r>
            <w:r>
              <w:t>е</w:t>
            </w:r>
            <w:r w:rsidRPr="009F024C">
              <w:t xml:space="preserve"> познавательного интереса к книге</w:t>
            </w:r>
          </w:p>
        </w:tc>
        <w:tc>
          <w:tcPr>
            <w:tcW w:w="2529" w:type="dxa"/>
          </w:tcPr>
          <w:p w:rsidR="00F30990" w:rsidRDefault="00C33A64" w:rsidP="00F30990">
            <w:r>
              <w:t xml:space="preserve">Сценарий и протокол мероприятия, </w:t>
            </w:r>
          </w:p>
          <w:p w:rsidR="008F0698" w:rsidRDefault="008F0698" w:rsidP="00C33A64"/>
        </w:tc>
      </w:tr>
      <w:tr w:rsidR="00C33A64" w:rsidRPr="00276E67" w:rsidTr="00C33A64">
        <w:trPr>
          <w:trHeight w:val="70"/>
        </w:trPr>
        <w:tc>
          <w:tcPr>
            <w:tcW w:w="4219" w:type="dxa"/>
            <w:gridSpan w:val="2"/>
          </w:tcPr>
          <w:p w:rsidR="00C33A64" w:rsidRPr="00C33A64" w:rsidRDefault="00C33A64" w:rsidP="00C33A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</w:rPr>
            </w:pPr>
            <w:r w:rsidRPr="00276E67">
              <w:t>Информационные встречи:</w:t>
            </w:r>
            <w:r w:rsidRPr="00276E67">
              <w:rPr>
                <w:i/>
                <w:iCs/>
                <w:bdr w:val="none" w:sz="0" w:space="0" w:color="auto" w:frame="1"/>
              </w:rPr>
              <w:t xml:space="preserve"> «Какие книги покупать детям?»</w:t>
            </w:r>
            <w:r w:rsidRPr="00276E67">
              <w:t>, </w:t>
            </w:r>
            <w:r w:rsidRPr="00276E67">
              <w:rPr>
                <w:i/>
                <w:iCs/>
                <w:bdr w:val="none" w:sz="0" w:space="0" w:color="auto" w:frame="1"/>
              </w:rPr>
              <w:t>«Как выбрать книгу?»</w:t>
            </w:r>
            <w:r w:rsidRPr="00276E67">
              <w:t>, </w:t>
            </w:r>
            <w:r w:rsidRPr="00276E67">
              <w:rPr>
                <w:i/>
                <w:iCs/>
                <w:bdr w:val="none" w:sz="0" w:space="0" w:color="auto" w:frame="1"/>
              </w:rPr>
              <w:t>«Добрые советы, чтобы ребенок полюбил книги»</w:t>
            </w:r>
            <w:r w:rsidRPr="00276E67">
              <w:t>, «</w:t>
            </w:r>
            <w:r w:rsidRPr="00B8770A">
              <w:rPr>
                <w:rStyle w:val="aa"/>
                <w:b w:val="0"/>
                <w:i/>
                <w:bdr w:val="none" w:sz="0" w:space="0" w:color="auto" w:frame="1"/>
              </w:rPr>
              <w:t>Почитай мне сказку, мама</w:t>
            </w:r>
            <w:r w:rsidRPr="00B8770A">
              <w:rPr>
                <w:b/>
                <w:i/>
              </w:rPr>
              <w:t>»,</w:t>
            </w:r>
            <w:r w:rsidRPr="00B8770A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B8770A">
              <w:rPr>
                <w:i/>
              </w:rPr>
              <w:t>С какими книгами лучше дружить»,</w:t>
            </w:r>
            <w:r w:rsidRPr="00276E67">
              <w:t> </w:t>
            </w:r>
            <w:r w:rsidRPr="00276E67">
              <w:rPr>
                <w:i/>
                <w:iCs/>
                <w:bdr w:val="none" w:sz="0" w:space="0" w:color="auto" w:frame="1"/>
              </w:rPr>
              <w:t xml:space="preserve">«Что и </w:t>
            </w:r>
            <w:r w:rsidRPr="00B8770A">
              <w:rPr>
                <w:i/>
                <w:iCs/>
                <w:bdr w:val="none" w:sz="0" w:space="0" w:color="auto" w:frame="1"/>
              </w:rPr>
              <w:t>как</w:t>
            </w:r>
            <w:r w:rsidRPr="00B8770A">
              <w:rPr>
                <w:b/>
                <w:i/>
                <w:iCs/>
                <w:bdr w:val="none" w:sz="0" w:space="0" w:color="auto" w:frame="1"/>
              </w:rPr>
              <w:t> </w:t>
            </w:r>
            <w:r w:rsidRPr="00B8770A">
              <w:rPr>
                <w:rStyle w:val="aa"/>
                <w:b w:val="0"/>
                <w:i/>
                <w:iCs/>
                <w:bdr w:val="none" w:sz="0" w:space="0" w:color="auto" w:frame="1"/>
              </w:rPr>
              <w:t>читать ребенку дома</w:t>
            </w:r>
            <w:r>
              <w:rPr>
                <w:i/>
                <w:iCs/>
                <w:bdr w:val="none" w:sz="0" w:space="0" w:color="auto" w:frame="1"/>
              </w:rPr>
              <w:t>»</w:t>
            </w:r>
          </w:p>
          <w:p w:rsidR="00C33A64" w:rsidRPr="00276E67" w:rsidRDefault="00C33A64" w:rsidP="00D87C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C33A64" w:rsidRDefault="00C33A64" w:rsidP="00C33A64">
            <w:r>
              <w:t>в течение года</w:t>
            </w:r>
          </w:p>
          <w:p w:rsidR="00C33A64" w:rsidRDefault="00C33A64" w:rsidP="00C33A64"/>
          <w:p w:rsidR="00C33A64" w:rsidRDefault="00C33A64" w:rsidP="00D87CED"/>
        </w:tc>
        <w:tc>
          <w:tcPr>
            <w:tcW w:w="2268" w:type="dxa"/>
          </w:tcPr>
          <w:p w:rsidR="00C33A64" w:rsidRDefault="00C33A64" w:rsidP="00C33A64">
            <w:r>
              <w:t>воспитатели групп</w:t>
            </w:r>
          </w:p>
          <w:p w:rsidR="00C33A64" w:rsidRDefault="00C33A64" w:rsidP="00C33A64"/>
          <w:p w:rsidR="00C33A64" w:rsidRDefault="00C33A64" w:rsidP="008201A4"/>
        </w:tc>
        <w:tc>
          <w:tcPr>
            <w:tcW w:w="1985" w:type="dxa"/>
          </w:tcPr>
          <w:p w:rsidR="00C33A64" w:rsidRDefault="00646944" w:rsidP="002628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C33A64" w:rsidRDefault="00C33A64" w:rsidP="008201A4">
            <w:r>
              <w:t>П</w:t>
            </w:r>
            <w:r w:rsidRPr="009F024C">
              <w:t>ривлечени</w:t>
            </w:r>
            <w:r>
              <w:t>е</w:t>
            </w:r>
            <w:r w:rsidRPr="009F024C">
              <w:t xml:space="preserve"> родителей к продуктивному взаимодействию в вопросах </w:t>
            </w:r>
            <w:r>
              <w:t>познавательного интереса к книге, чтению художественной литературы</w:t>
            </w:r>
          </w:p>
        </w:tc>
        <w:tc>
          <w:tcPr>
            <w:tcW w:w="2529" w:type="dxa"/>
          </w:tcPr>
          <w:p w:rsidR="00C33A64" w:rsidRDefault="00C33A64" w:rsidP="00A33167">
            <w:r>
              <w:t>Методические рекомендации для родителе</w:t>
            </w:r>
            <w:r w:rsidR="0010673F">
              <w:t>й</w:t>
            </w:r>
          </w:p>
        </w:tc>
      </w:tr>
      <w:tr w:rsidR="008F0698" w:rsidRPr="00276E67" w:rsidTr="008F0698">
        <w:trPr>
          <w:trHeight w:val="983"/>
        </w:trPr>
        <w:tc>
          <w:tcPr>
            <w:tcW w:w="4219" w:type="dxa"/>
            <w:gridSpan w:val="2"/>
          </w:tcPr>
          <w:p w:rsidR="008F0698" w:rsidRPr="008201A4" w:rsidRDefault="008201A4" w:rsidP="008201A4">
            <w:r>
              <w:t xml:space="preserve">Сказочная викторина-конкурс с детьми подготовительных групп «В    гостях у сказки»     </w:t>
            </w:r>
          </w:p>
        </w:tc>
        <w:tc>
          <w:tcPr>
            <w:tcW w:w="1559" w:type="dxa"/>
          </w:tcPr>
          <w:p w:rsidR="00C33A64" w:rsidRDefault="00C33A64" w:rsidP="008201A4"/>
          <w:p w:rsidR="008201A4" w:rsidRDefault="008201A4" w:rsidP="008201A4">
            <w:r>
              <w:t>март 2018г.</w:t>
            </w:r>
          </w:p>
          <w:p w:rsidR="008201A4" w:rsidRPr="00276E67" w:rsidRDefault="008201A4" w:rsidP="00A33167"/>
        </w:tc>
        <w:tc>
          <w:tcPr>
            <w:tcW w:w="2268" w:type="dxa"/>
          </w:tcPr>
          <w:p w:rsidR="0010673F" w:rsidRDefault="00C33A64" w:rsidP="0010673F">
            <w:r>
              <w:t>у</w:t>
            </w:r>
            <w:r w:rsidR="008201A4">
              <w:t xml:space="preserve">чителя – логопеды </w:t>
            </w:r>
          </w:p>
          <w:p w:rsidR="008201A4" w:rsidRDefault="0010673F" w:rsidP="008201A4">
            <w:r>
              <w:t>Мальцева Е.М.</w:t>
            </w:r>
          </w:p>
          <w:p w:rsidR="0010673F" w:rsidRDefault="0010673F" w:rsidP="008201A4">
            <w:r>
              <w:t>Евдокимова Н.В.</w:t>
            </w:r>
          </w:p>
        </w:tc>
        <w:tc>
          <w:tcPr>
            <w:tcW w:w="1985" w:type="dxa"/>
          </w:tcPr>
          <w:p w:rsidR="008F0698" w:rsidRDefault="00646944" w:rsidP="002628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воспитанники, педагоги ДОУ, родители (законные представители)</w:t>
            </w:r>
          </w:p>
        </w:tc>
        <w:tc>
          <w:tcPr>
            <w:tcW w:w="2290" w:type="dxa"/>
          </w:tcPr>
          <w:p w:rsidR="00C33A64" w:rsidRDefault="00C33A64" w:rsidP="00C33A64">
            <w:r>
              <w:t>Углубление интереса к народным сказкам</w:t>
            </w:r>
          </w:p>
          <w:p w:rsidR="008F0698" w:rsidRDefault="008F0698" w:rsidP="008201A4"/>
        </w:tc>
        <w:tc>
          <w:tcPr>
            <w:tcW w:w="2529" w:type="dxa"/>
          </w:tcPr>
          <w:p w:rsidR="00C33A64" w:rsidRDefault="00C33A64" w:rsidP="00C33A64">
            <w:r>
              <w:t>Положение о конкурсе, сценарий, фотоотчет</w:t>
            </w:r>
          </w:p>
          <w:p w:rsidR="008F0698" w:rsidRDefault="008F0698" w:rsidP="00A33167"/>
        </w:tc>
      </w:tr>
      <w:tr w:rsidR="00D87CED" w:rsidRPr="00276E67" w:rsidTr="008F0698">
        <w:trPr>
          <w:trHeight w:val="983"/>
        </w:trPr>
        <w:tc>
          <w:tcPr>
            <w:tcW w:w="4219" w:type="dxa"/>
            <w:gridSpan w:val="2"/>
          </w:tcPr>
          <w:p w:rsidR="008201A4" w:rsidRDefault="008201A4" w:rsidP="008201A4">
            <w:pPr>
              <w:rPr>
                <w:rFonts w:eastAsia="Calibri"/>
                <w:lang w:eastAsia="en-US"/>
              </w:rPr>
            </w:pPr>
          </w:p>
          <w:p w:rsidR="00D87CED" w:rsidRPr="00276E67" w:rsidRDefault="008201A4" w:rsidP="008201A4">
            <w:r>
              <w:rPr>
                <w:rFonts w:eastAsia="Calibri"/>
                <w:lang w:eastAsia="en-US"/>
              </w:rPr>
              <w:t xml:space="preserve"> </w:t>
            </w:r>
            <w:r w:rsidR="0010673F">
              <w:rPr>
                <w:rFonts w:eastAsia="Calibri"/>
                <w:lang w:eastAsia="en-US"/>
              </w:rPr>
              <w:t xml:space="preserve">Познавательная игра по </w:t>
            </w:r>
            <w:r w:rsidR="0010673F">
              <w:t>произведениям С. Маршака с детьми ДОУ</w:t>
            </w:r>
            <w:r w:rsidRPr="00FB01EE">
              <w:t xml:space="preserve"> к 90-летию автора</w:t>
            </w:r>
            <w:r w:rsidR="00F30990">
              <w:t>, совместный</w:t>
            </w:r>
            <w:r w:rsidR="0010673F">
              <w:t xml:space="preserve"> </w:t>
            </w:r>
            <w:r w:rsidR="00F30990">
              <w:lastRenderedPageBreak/>
              <w:t>семейный</w:t>
            </w:r>
            <w:r w:rsidR="0010673F">
              <w:t xml:space="preserve"> конкурс «Герои С. Маршака</w:t>
            </w:r>
            <w:r>
              <w:t xml:space="preserve">»  </w:t>
            </w:r>
          </w:p>
        </w:tc>
        <w:tc>
          <w:tcPr>
            <w:tcW w:w="1559" w:type="dxa"/>
          </w:tcPr>
          <w:p w:rsidR="008201A4" w:rsidRDefault="008201A4" w:rsidP="008201A4"/>
          <w:p w:rsidR="008201A4" w:rsidRDefault="0010673F" w:rsidP="008201A4">
            <w:r>
              <w:t>март2018</w:t>
            </w:r>
            <w:r w:rsidR="008201A4">
              <w:t>г.</w:t>
            </w:r>
          </w:p>
          <w:p w:rsidR="00D87CED" w:rsidRPr="00276E67" w:rsidRDefault="00D87CED" w:rsidP="00A33167"/>
        </w:tc>
        <w:tc>
          <w:tcPr>
            <w:tcW w:w="2268" w:type="dxa"/>
          </w:tcPr>
          <w:p w:rsidR="00D87CED" w:rsidRDefault="00D87CED" w:rsidP="00FB01EE"/>
          <w:p w:rsidR="008201A4" w:rsidRDefault="008201A4" w:rsidP="008201A4">
            <w:r>
              <w:t>воспитатели групп</w:t>
            </w:r>
          </w:p>
          <w:p w:rsidR="008201A4" w:rsidRPr="00B8770A" w:rsidRDefault="008201A4" w:rsidP="008201A4"/>
          <w:p w:rsidR="008201A4" w:rsidRDefault="008201A4" w:rsidP="00FB01EE"/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</w:t>
            </w:r>
            <w:r w:rsidRPr="00276E67">
              <w:rPr>
                <w:rFonts w:eastAsia="Calibri"/>
                <w:lang w:eastAsia="en-US"/>
              </w:rPr>
              <w:lastRenderedPageBreak/>
              <w:t xml:space="preserve">ДОУ, </w:t>
            </w:r>
          </w:p>
          <w:p w:rsidR="00D87CED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C33A64" w:rsidRDefault="00C33A64" w:rsidP="00C33A64">
            <w:r w:rsidRPr="009F024C">
              <w:lastRenderedPageBreak/>
              <w:t xml:space="preserve">Повышение читательской и педагогической компетентности </w:t>
            </w:r>
            <w:r w:rsidRPr="009F024C">
              <w:lastRenderedPageBreak/>
              <w:t>родителей</w:t>
            </w:r>
          </w:p>
          <w:p w:rsidR="00D87CED" w:rsidRDefault="00D87CED" w:rsidP="009F024C">
            <w:pPr>
              <w:spacing w:before="225" w:after="225"/>
            </w:pPr>
          </w:p>
        </w:tc>
        <w:tc>
          <w:tcPr>
            <w:tcW w:w="2529" w:type="dxa"/>
          </w:tcPr>
          <w:p w:rsidR="00D87CED" w:rsidRDefault="0010673F" w:rsidP="00C33A64">
            <w:r>
              <w:lastRenderedPageBreak/>
              <w:t>Пополнение развивающей среды</w:t>
            </w:r>
          </w:p>
        </w:tc>
      </w:tr>
      <w:tr w:rsidR="00D87CED" w:rsidRPr="00276E67" w:rsidTr="008F0698">
        <w:trPr>
          <w:trHeight w:val="983"/>
        </w:trPr>
        <w:tc>
          <w:tcPr>
            <w:tcW w:w="4219" w:type="dxa"/>
            <w:gridSpan w:val="2"/>
          </w:tcPr>
          <w:p w:rsidR="00D87CED" w:rsidRPr="008201A4" w:rsidRDefault="0010673F" w:rsidP="008201A4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«Мы играем в театр» - конкурс для родителей</w:t>
            </w:r>
            <w:r w:rsidR="00402B3F">
              <w:rPr>
                <w:rFonts w:eastAsia="Calibri"/>
                <w:lang w:eastAsia="en-US"/>
              </w:rPr>
              <w:t xml:space="preserve"> на изготовление разных видов театра и показ детям сказок</w:t>
            </w:r>
          </w:p>
        </w:tc>
        <w:tc>
          <w:tcPr>
            <w:tcW w:w="1559" w:type="dxa"/>
          </w:tcPr>
          <w:p w:rsidR="00C33A64" w:rsidRPr="00276E67" w:rsidRDefault="00402B3F" w:rsidP="00C33A64">
            <w:r>
              <w:t>Май  2018</w:t>
            </w:r>
            <w:r w:rsidR="00C33A64" w:rsidRPr="00276E67">
              <w:t>г.</w:t>
            </w:r>
          </w:p>
          <w:p w:rsidR="00D87CED" w:rsidRPr="00276E67" w:rsidRDefault="00D87CED" w:rsidP="00C33A64"/>
        </w:tc>
        <w:tc>
          <w:tcPr>
            <w:tcW w:w="2268" w:type="dxa"/>
          </w:tcPr>
          <w:p w:rsidR="00D87CED" w:rsidRDefault="00402B3F" w:rsidP="00FB01EE">
            <w:proofErr w:type="spellStart"/>
            <w:r>
              <w:t>Конькова</w:t>
            </w:r>
            <w:proofErr w:type="spellEnd"/>
            <w:r>
              <w:t xml:space="preserve"> Л.И.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D87CED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>, социальные партнеры</w:t>
            </w:r>
          </w:p>
        </w:tc>
        <w:tc>
          <w:tcPr>
            <w:tcW w:w="2290" w:type="dxa"/>
          </w:tcPr>
          <w:p w:rsidR="008F0DA6" w:rsidRDefault="00C33A64" w:rsidP="00402B3F">
            <w:r w:rsidRPr="0026287E">
              <w:t>Социализация детей в общество</w:t>
            </w:r>
            <w:r>
              <w:t xml:space="preserve">, развитие интереса к </w:t>
            </w:r>
            <w:r w:rsidR="00402B3F">
              <w:t>театрализованной деятельности</w:t>
            </w:r>
          </w:p>
        </w:tc>
        <w:tc>
          <w:tcPr>
            <w:tcW w:w="2529" w:type="dxa"/>
          </w:tcPr>
          <w:p w:rsidR="00C33A64" w:rsidRDefault="00C33A64" w:rsidP="00C33A64">
            <w:r>
              <w:t>Фотоотчет</w:t>
            </w:r>
          </w:p>
          <w:p w:rsidR="00C33A64" w:rsidRDefault="00C33A64" w:rsidP="00C33A64">
            <w:r>
              <w:t xml:space="preserve">на сайте ДОУ, Сценарий мероприятия, </w:t>
            </w:r>
          </w:p>
          <w:p w:rsidR="00D87CED" w:rsidRDefault="00D87CED" w:rsidP="00A33167"/>
        </w:tc>
      </w:tr>
      <w:tr w:rsidR="00D87CED" w:rsidRPr="00276E67" w:rsidTr="00C33A64">
        <w:trPr>
          <w:trHeight w:val="420"/>
        </w:trPr>
        <w:tc>
          <w:tcPr>
            <w:tcW w:w="4219" w:type="dxa"/>
            <w:gridSpan w:val="2"/>
          </w:tcPr>
          <w:p w:rsidR="008201A4" w:rsidRPr="008201A4" w:rsidRDefault="008201A4" w:rsidP="008201A4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proofErr w:type="spellStart"/>
            <w:r w:rsidRPr="008201A4">
              <w:rPr>
                <w:rFonts w:eastAsia="Calibri"/>
                <w:lang w:eastAsia="en-US"/>
              </w:rPr>
              <w:t>Квест</w:t>
            </w:r>
            <w:proofErr w:type="spellEnd"/>
            <w:r w:rsidRPr="008201A4">
              <w:rPr>
                <w:rFonts w:eastAsia="Calibri"/>
                <w:lang w:eastAsia="en-US"/>
              </w:rPr>
              <w:t xml:space="preserve"> по сказка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8201A4">
              <w:rPr>
                <w:rFonts w:eastAsia="Calibri"/>
                <w:lang w:eastAsia="en-US"/>
              </w:rPr>
              <w:t>А.С. Пуш</w:t>
            </w:r>
            <w:r w:rsidR="00F6247F">
              <w:rPr>
                <w:rFonts w:eastAsia="Calibri"/>
                <w:lang w:eastAsia="en-US"/>
              </w:rPr>
              <w:t>кина «Путешествие по Лукоморью</w:t>
            </w:r>
            <w:r w:rsidRPr="008201A4">
              <w:rPr>
                <w:rFonts w:eastAsia="Calibri"/>
                <w:lang w:eastAsia="en-US"/>
              </w:rPr>
              <w:t>!» с детьми старшего дошкольного возраст</w:t>
            </w:r>
            <w:r>
              <w:rPr>
                <w:rFonts w:eastAsia="Calibri"/>
                <w:lang w:eastAsia="en-US"/>
              </w:rPr>
              <w:t>а</w:t>
            </w:r>
          </w:p>
          <w:p w:rsidR="00D87CED" w:rsidRPr="00276E67" w:rsidRDefault="00D87CED" w:rsidP="00D87C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8201A4" w:rsidRDefault="008201A4" w:rsidP="008201A4"/>
          <w:p w:rsidR="008201A4" w:rsidRDefault="0010673F" w:rsidP="008201A4">
            <w:r>
              <w:t>июнь</w:t>
            </w:r>
            <w:r w:rsidR="008201A4">
              <w:t xml:space="preserve"> 2018г.</w:t>
            </w:r>
          </w:p>
          <w:p w:rsidR="00D87CED" w:rsidRPr="00276E67" w:rsidRDefault="00D87CED" w:rsidP="00A33167"/>
        </w:tc>
        <w:tc>
          <w:tcPr>
            <w:tcW w:w="2268" w:type="dxa"/>
          </w:tcPr>
          <w:p w:rsidR="0010673F" w:rsidRDefault="0010673F" w:rsidP="0010673F">
            <w:r>
              <w:t xml:space="preserve">учитель </w:t>
            </w:r>
            <w:proofErr w:type="gramStart"/>
            <w:r>
              <w:t>–л</w:t>
            </w:r>
            <w:proofErr w:type="gramEnd"/>
            <w:r>
              <w:t>огопед</w:t>
            </w:r>
            <w:r w:rsidR="008201A4">
              <w:t xml:space="preserve"> </w:t>
            </w:r>
          </w:p>
          <w:p w:rsidR="00C33A64" w:rsidRDefault="0010673F" w:rsidP="00FB01EE">
            <w:r>
              <w:t>Евдокимова Н.В.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8F0DA6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90" w:type="dxa"/>
          </w:tcPr>
          <w:p w:rsidR="00C33A64" w:rsidRPr="00C33A64" w:rsidRDefault="008F0DA6" w:rsidP="009F024C">
            <w:pPr>
              <w:spacing w:before="225" w:after="225"/>
            </w:pPr>
            <w:r>
              <w:t>Углубление интереса к творчеству А.С. Пушкина</w:t>
            </w:r>
          </w:p>
        </w:tc>
        <w:tc>
          <w:tcPr>
            <w:tcW w:w="2529" w:type="dxa"/>
          </w:tcPr>
          <w:p w:rsidR="00D87CED" w:rsidRDefault="00C33A64" w:rsidP="00A33167">
            <w:r>
              <w:t xml:space="preserve">Положение и сценарий мероприятия, фотоотчет на сайте </w:t>
            </w:r>
          </w:p>
        </w:tc>
      </w:tr>
      <w:tr w:rsidR="008F0698" w:rsidRPr="00276E67" w:rsidTr="008F0DA6">
        <w:trPr>
          <w:trHeight w:val="1695"/>
        </w:trPr>
        <w:tc>
          <w:tcPr>
            <w:tcW w:w="4219" w:type="dxa"/>
            <w:gridSpan w:val="2"/>
          </w:tcPr>
          <w:p w:rsidR="008F0698" w:rsidRDefault="008201A4" w:rsidP="008201A4">
            <w:r>
              <w:t>П</w:t>
            </w:r>
            <w:r w:rsidR="008F0698">
              <w:t xml:space="preserve">роведение промежуточного мониторинга, анкетирование родителей и детей в соответствии с Приложением № 1 </w:t>
            </w:r>
          </w:p>
          <w:p w:rsidR="008F0DA6" w:rsidRPr="00276E67" w:rsidRDefault="008F0DA6" w:rsidP="008201A4"/>
        </w:tc>
        <w:tc>
          <w:tcPr>
            <w:tcW w:w="1559" w:type="dxa"/>
          </w:tcPr>
          <w:p w:rsidR="008F0DA6" w:rsidRDefault="00402B3F" w:rsidP="00C33A64">
            <w:r>
              <w:t>декабрь</w:t>
            </w:r>
          </w:p>
          <w:p w:rsidR="008F0DA6" w:rsidRDefault="008F0DA6" w:rsidP="00C33A64">
            <w:r>
              <w:t>2017г.</w:t>
            </w:r>
          </w:p>
          <w:p w:rsidR="008F0698" w:rsidRDefault="008F0698" w:rsidP="00A33167"/>
          <w:p w:rsidR="008F0DA6" w:rsidRDefault="008F0DA6" w:rsidP="00A33167"/>
          <w:p w:rsidR="008F0DA6" w:rsidRPr="00276E67" w:rsidRDefault="008F0DA6" w:rsidP="00A33167"/>
        </w:tc>
        <w:tc>
          <w:tcPr>
            <w:tcW w:w="2268" w:type="dxa"/>
          </w:tcPr>
          <w:p w:rsidR="008F0DA6" w:rsidRDefault="00402B3F" w:rsidP="00B8770A">
            <w:r>
              <w:t xml:space="preserve">Заместитель заведующего ДОУ </w:t>
            </w:r>
            <w:proofErr w:type="spellStart"/>
            <w:r>
              <w:t>Чурсова</w:t>
            </w:r>
            <w:proofErr w:type="spellEnd"/>
            <w:r>
              <w:t xml:space="preserve"> Н.М</w:t>
            </w:r>
          </w:p>
          <w:p w:rsidR="008F0DA6" w:rsidRPr="00B8770A" w:rsidRDefault="008F0DA6" w:rsidP="00B8770A"/>
        </w:tc>
        <w:tc>
          <w:tcPr>
            <w:tcW w:w="1985" w:type="dxa"/>
          </w:tcPr>
          <w:p w:rsidR="008F0698" w:rsidRDefault="008F0698" w:rsidP="0026287E">
            <w:pPr>
              <w:rPr>
                <w:rFonts w:eastAsia="Calibri"/>
                <w:lang w:eastAsia="en-US"/>
              </w:rPr>
            </w:pPr>
          </w:p>
          <w:p w:rsidR="008F0698" w:rsidRPr="00276E67" w:rsidRDefault="00646944" w:rsidP="005A2026">
            <w:r>
              <w:t>Родители (законные представители), педагоги ДОУ</w:t>
            </w:r>
          </w:p>
        </w:tc>
        <w:tc>
          <w:tcPr>
            <w:tcW w:w="2290" w:type="dxa"/>
          </w:tcPr>
          <w:p w:rsidR="008F0698" w:rsidRDefault="008F0698" w:rsidP="00336542"/>
          <w:p w:rsidR="008F0698" w:rsidRDefault="008F0698" w:rsidP="00336542"/>
          <w:p w:rsidR="008F0698" w:rsidRDefault="008F0698" w:rsidP="00336542"/>
          <w:p w:rsidR="008F0698" w:rsidRPr="0026287E" w:rsidRDefault="008F0698" w:rsidP="00336542"/>
        </w:tc>
        <w:tc>
          <w:tcPr>
            <w:tcW w:w="2529" w:type="dxa"/>
          </w:tcPr>
          <w:p w:rsidR="008F0DA6" w:rsidRDefault="008F0698" w:rsidP="00BC48BE">
            <w:r>
              <w:t>Анкеты для родителей, анали</w:t>
            </w:r>
            <w:r w:rsidR="008F0DA6">
              <w:t xml:space="preserve">тическая справка по результатам </w:t>
            </w:r>
            <w:r>
              <w:t>анкетировани</w:t>
            </w:r>
            <w:r w:rsidR="008F0DA6">
              <w:t>я</w:t>
            </w:r>
          </w:p>
          <w:p w:rsidR="008F0DA6" w:rsidRPr="00276E67" w:rsidRDefault="008F0DA6" w:rsidP="00BC48BE"/>
        </w:tc>
      </w:tr>
      <w:tr w:rsidR="00402B3F" w:rsidRPr="00276E67" w:rsidTr="00646944">
        <w:trPr>
          <w:trHeight w:val="845"/>
        </w:trPr>
        <w:tc>
          <w:tcPr>
            <w:tcW w:w="4219" w:type="dxa"/>
            <w:gridSpan w:val="2"/>
          </w:tcPr>
          <w:p w:rsidR="00402B3F" w:rsidRPr="00D326C6" w:rsidRDefault="00402B3F" w:rsidP="008F0DA6">
            <w:pPr>
              <w:spacing w:before="225" w:after="225"/>
              <w:rPr>
                <w:rFonts w:eastAsia="Calibri"/>
                <w:b/>
                <w:u w:val="single"/>
              </w:rPr>
            </w:pPr>
            <w:r w:rsidRPr="00D326C6">
              <w:rPr>
                <w:rFonts w:eastAsia="Calibri"/>
                <w:b/>
                <w:u w:val="single"/>
                <w:lang w:eastAsia="en-US"/>
              </w:rPr>
              <w:t>Рефлексивный этап</w:t>
            </w:r>
          </w:p>
          <w:p w:rsidR="00402B3F" w:rsidRPr="008F0DA6" w:rsidRDefault="00402B3F" w:rsidP="008F0DA6">
            <w:pPr>
              <w:spacing w:before="225" w:after="225"/>
              <w:rPr>
                <w:rFonts w:eastAsia="Calibri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Организация итогового мониторинга, включая родителей </w:t>
            </w:r>
            <w:r>
              <w:rPr>
                <w:rFonts w:eastAsia="Calibri"/>
                <w:szCs w:val="28"/>
                <w:lang w:eastAsia="en-US"/>
              </w:rPr>
              <w:t>(законных представителей) и детей в соответствии с Приложением № 1</w:t>
            </w:r>
          </w:p>
        </w:tc>
        <w:tc>
          <w:tcPr>
            <w:tcW w:w="1559" w:type="dxa"/>
          </w:tcPr>
          <w:p w:rsidR="00402B3F" w:rsidRDefault="00402B3F" w:rsidP="00221A69">
            <w:r>
              <w:t>июнь</w:t>
            </w:r>
          </w:p>
          <w:p w:rsidR="00402B3F" w:rsidRDefault="00402B3F" w:rsidP="00221A69">
            <w:r>
              <w:t>2018 г.</w:t>
            </w:r>
          </w:p>
          <w:p w:rsidR="00402B3F" w:rsidRDefault="00402B3F" w:rsidP="00221A69"/>
          <w:p w:rsidR="00402B3F" w:rsidRDefault="00402B3F" w:rsidP="00221A69"/>
          <w:p w:rsidR="00402B3F" w:rsidRPr="00276E67" w:rsidRDefault="00402B3F" w:rsidP="00221A69"/>
        </w:tc>
        <w:tc>
          <w:tcPr>
            <w:tcW w:w="2268" w:type="dxa"/>
          </w:tcPr>
          <w:p w:rsidR="00402B3F" w:rsidRDefault="00402B3F" w:rsidP="00221A69">
            <w:r>
              <w:t xml:space="preserve">Заместитель </w:t>
            </w:r>
            <w:r>
              <w:t>директора по ДО Л.Т. Быкова</w:t>
            </w:r>
          </w:p>
          <w:p w:rsidR="00402B3F" w:rsidRPr="00B8770A" w:rsidRDefault="00402B3F" w:rsidP="00221A69"/>
        </w:tc>
        <w:tc>
          <w:tcPr>
            <w:tcW w:w="1985" w:type="dxa"/>
          </w:tcPr>
          <w:p w:rsidR="00402B3F" w:rsidRDefault="00402B3F" w:rsidP="00221A69">
            <w:pPr>
              <w:rPr>
                <w:rFonts w:eastAsia="Calibri"/>
                <w:lang w:eastAsia="en-US"/>
              </w:rPr>
            </w:pPr>
          </w:p>
          <w:p w:rsidR="00402B3F" w:rsidRPr="00276E67" w:rsidRDefault="00402B3F" w:rsidP="00221A69">
            <w:r>
              <w:t>Родители (законные представители), педагоги ДОУ</w:t>
            </w:r>
          </w:p>
        </w:tc>
        <w:tc>
          <w:tcPr>
            <w:tcW w:w="2290" w:type="dxa"/>
          </w:tcPr>
          <w:p w:rsidR="00402B3F" w:rsidRDefault="00402B3F" w:rsidP="00221A69"/>
          <w:p w:rsidR="00402B3F" w:rsidRDefault="00402B3F" w:rsidP="00221A69"/>
          <w:p w:rsidR="00402B3F" w:rsidRDefault="00402B3F" w:rsidP="00221A69"/>
          <w:p w:rsidR="00402B3F" w:rsidRPr="0026287E" w:rsidRDefault="00402B3F" w:rsidP="00221A69"/>
        </w:tc>
        <w:tc>
          <w:tcPr>
            <w:tcW w:w="2529" w:type="dxa"/>
          </w:tcPr>
          <w:p w:rsidR="00402B3F" w:rsidRDefault="00402B3F" w:rsidP="00221A69">
            <w:r>
              <w:t>Анкеты для родителей, аналитическая справка по результатам анкетирования</w:t>
            </w:r>
          </w:p>
          <w:p w:rsidR="00402B3F" w:rsidRPr="00276E67" w:rsidRDefault="00402B3F" w:rsidP="00221A69"/>
        </w:tc>
      </w:tr>
    </w:tbl>
    <w:p w:rsidR="00A33167" w:rsidRPr="00276E67" w:rsidRDefault="00A33167" w:rsidP="00A33167"/>
    <w:p w:rsidR="00A33167" w:rsidRPr="00276E67" w:rsidRDefault="00A33167" w:rsidP="00A33167"/>
    <w:p w:rsidR="00A33167" w:rsidRPr="00276E67" w:rsidRDefault="00A33167" w:rsidP="00A33167">
      <w:pPr>
        <w:tabs>
          <w:tab w:val="left" w:pos="5850"/>
        </w:tabs>
      </w:pPr>
      <w:r w:rsidRPr="00276E67">
        <w:tab/>
      </w:r>
    </w:p>
    <w:sectPr w:rsidR="00A33167" w:rsidRPr="00276E67" w:rsidSect="00A33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C72"/>
    <w:multiLevelType w:val="hybridMultilevel"/>
    <w:tmpl w:val="FA8E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5643"/>
    <w:multiLevelType w:val="hybridMultilevel"/>
    <w:tmpl w:val="2F4A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2FF"/>
    <w:multiLevelType w:val="hybridMultilevel"/>
    <w:tmpl w:val="F98A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00EC"/>
    <w:multiLevelType w:val="hybridMultilevel"/>
    <w:tmpl w:val="FB8C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11D4"/>
    <w:multiLevelType w:val="hybridMultilevel"/>
    <w:tmpl w:val="52FC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196D"/>
    <w:multiLevelType w:val="hybridMultilevel"/>
    <w:tmpl w:val="493A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E26"/>
    <w:multiLevelType w:val="hybridMultilevel"/>
    <w:tmpl w:val="0264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D4793"/>
    <w:multiLevelType w:val="hybridMultilevel"/>
    <w:tmpl w:val="A0EE43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A530487"/>
    <w:multiLevelType w:val="hybridMultilevel"/>
    <w:tmpl w:val="AC689F22"/>
    <w:lvl w:ilvl="0" w:tplc="FFFFFFFF">
      <w:start w:val="1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57" w:hanging="360"/>
      </w:pPr>
    </w:lvl>
    <w:lvl w:ilvl="2" w:tplc="FFFFFFFF" w:tentative="1">
      <w:start w:val="1"/>
      <w:numFmt w:val="lowerRoman"/>
      <w:lvlText w:val="%3."/>
      <w:lvlJc w:val="right"/>
      <w:pPr>
        <w:ind w:left="3677" w:hanging="180"/>
      </w:pPr>
    </w:lvl>
    <w:lvl w:ilvl="3" w:tplc="FFFFFFFF" w:tentative="1">
      <w:start w:val="1"/>
      <w:numFmt w:val="decimal"/>
      <w:lvlText w:val="%4."/>
      <w:lvlJc w:val="left"/>
      <w:pPr>
        <w:ind w:left="4397" w:hanging="360"/>
      </w:pPr>
    </w:lvl>
    <w:lvl w:ilvl="4" w:tplc="FFFFFFFF" w:tentative="1">
      <w:start w:val="1"/>
      <w:numFmt w:val="lowerLetter"/>
      <w:lvlText w:val="%5."/>
      <w:lvlJc w:val="left"/>
      <w:pPr>
        <w:ind w:left="5117" w:hanging="360"/>
      </w:pPr>
    </w:lvl>
    <w:lvl w:ilvl="5" w:tplc="FFFFFFFF" w:tentative="1">
      <w:start w:val="1"/>
      <w:numFmt w:val="lowerRoman"/>
      <w:lvlText w:val="%6."/>
      <w:lvlJc w:val="right"/>
      <w:pPr>
        <w:ind w:left="5837" w:hanging="180"/>
      </w:pPr>
    </w:lvl>
    <w:lvl w:ilvl="6" w:tplc="FFFFFFFF" w:tentative="1">
      <w:start w:val="1"/>
      <w:numFmt w:val="decimal"/>
      <w:lvlText w:val="%7."/>
      <w:lvlJc w:val="left"/>
      <w:pPr>
        <w:ind w:left="6557" w:hanging="360"/>
      </w:pPr>
    </w:lvl>
    <w:lvl w:ilvl="7" w:tplc="FFFFFFFF" w:tentative="1">
      <w:start w:val="1"/>
      <w:numFmt w:val="lowerLetter"/>
      <w:lvlText w:val="%8."/>
      <w:lvlJc w:val="left"/>
      <w:pPr>
        <w:ind w:left="7277" w:hanging="360"/>
      </w:pPr>
    </w:lvl>
    <w:lvl w:ilvl="8" w:tplc="FFFFFFFF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10">
    <w:nsid w:val="7FDD1A59"/>
    <w:multiLevelType w:val="hybridMultilevel"/>
    <w:tmpl w:val="D980BD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3167"/>
    <w:rsid w:val="000717C1"/>
    <w:rsid w:val="0010673F"/>
    <w:rsid w:val="0013588E"/>
    <w:rsid w:val="00197720"/>
    <w:rsid w:val="001E5364"/>
    <w:rsid w:val="001F0A50"/>
    <w:rsid w:val="00201924"/>
    <w:rsid w:val="0026287E"/>
    <w:rsid w:val="0026381E"/>
    <w:rsid w:val="002660E1"/>
    <w:rsid w:val="00276E67"/>
    <w:rsid w:val="00291832"/>
    <w:rsid w:val="00336542"/>
    <w:rsid w:val="003955E5"/>
    <w:rsid w:val="003C2054"/>
    <w:rsid w:val="003D0046"/>
    <w:rsid w:val="00402B3F"/>
    <w:rsid w:val="00456F6E"/>
    <w:rsid w:val="00472290"/>
    <w:rsid w:val="00474BEA"/>
    <w:rsid w:val="004805EE"/>
    <w:rsid w:val="0048561F"/>
    <w:rsid w:val="004C1C74"/>
    <w:rsid w:val="004D50C0"/>
    <w:rsid w:val="0051681D"/>
    <w:rsid w:val="00584664"/>
    <w:rsid w:val="005A2026"/>
    <w:rsid w:val="005C2BBF"/>
    <w:rsid w:val="005E55BE"/>
    <w:rsid w:val="006172EB"/>
    <w:rsid w:val="00624C1F"/>
    <w:rsid w:val="00637B2E"/>
    <w:rsid w:val="00646944"/>
    <w:rsid w:val="006748B9"/>
    <w:rsid w:val="006818D2"/>
    <w:rsid w:val="006B59B4"/>
    <w:rsid w:val="006E34D2"/>
    <w:rsid w:val="00727580"/>
    <w:rsid w:val="00747A09"/>
    <w:rsid w:val="007F72FF"/>
    <w:rsid w:val="008007A6"/>
    <w:rsid w:val="008201A4"/>
    <w:rsid w:val="00834015"/>
    <w:rsid w:val="00885394"/>
    <w:rsid w:val="00891521"/>
    <w:rsid w:val="008A7492"/>
    <w:rsid w:val="008C53A6"/>
    <w:rsid w:val="008F0698"/>
    <w:rsid w:val="008F0DA6"/>
    <w:rsid w:val="00977817"/>
    <w:rsid w:val="00977FED"/>
    <w:rsid w:val="009F024C"/>
    <w:rsid w:val="00A33167"/>
    <w:rsid w:val="00AB049C"/>
    <w:rsid w:val="00B03DC0"/>
    <w:rsid w:val="00B0580A"/>
    <w:rsid w:val="00B3025F"/>
    <w:rsid w:val="00B506C0"/>
    <w:rsid w:val="00B72D10"/>
    <w:rsid w:val="00B8770A"/>
    <w:rsid w:val="00BA4EAE"/>
    <w:rsid w:val="00BC23FC"/>
    <w:rsid w:val="00BC33A2"/>
    <w:rsid w:val="00BC36F0"/>
    <w:rsid w:val="00BC48BE"/>
    <w:rsid w:val="00BC5657"/>
    <w:rsid w:val="00BD37E4"/>
    <w:rsid w:val="00C33A64"/>
    <w:rsid w:val="00CB2959"/>
    <w:rsid w:val="00D300EF"/>
    <w:rsid w:val="00D326C6"/>
    <w:rsid w:val="00D3572C"/>
    <w:rsid w:val="00D65FD2"/>
    <w:rsid w:val="00D733CB"/>
    <w:rsid w:val="00D76596"/>
    <w:rsid w:val="00D8696B"/>
    <w:rsid w:val="00D87CED"/>
    <w:rsid w:val="00DB36B3"/>
    <w:rsid w:val="00DE7F1E"/>
    <w:rsid w:val="00DF5044"/>
    <w:rsid w:val="00E90E0B"/>
    <w:rsid w:val="00ED2952"/>
    <w:rsid w:val="00F30990"/>
    <w:rsid w:val="00F32A78"/>
    <w:rsid w:val="00F6247F"/>
    <w:rsid w:val="00F659AC"/>
    <w:rsid w:val="00FB01EE"/>
    <w:rsid w:val="00FB18EE"/>
    <w:rsid w:val="00FB6DA9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2"/>
        <o:r id="V:Rule8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74"/>
    <w:rPr>
      <w:sz w:val="24"/>
      <w:szCs w:val="24"/>
    </w:rPr>
  </w:style>
  <w:style w:type="paragraph" w:styleId="2">
    <w:name w:val="heading 2"/>
    <w:basedOn w:val="a"/>
    <w:link w:val="20"/>
    <w:qFormat/>
    <w:rsid w:val="004C1C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C74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3316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33167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33167"/>
    <w:rPr>
      <w:sz w:val="28"/>
    </w:rPr>
  </w:style>
  <w:style w:type="paragraph" w:styleId="a6">
    <w:name w:val="header"/>
    <w:basedOn w:val="a"/>
    <w:link w:val="a7"/>
    <w:rsid w:val="00A3316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33167"/>
    <w:rPr>
      <w:sz w:val="28"/>
    </w:rPr>
  </w:style>
  <w:style w:type="table" w:styleId="a8">
    <w:name w:val="Table Grid"/>
    <w:basedOn w:val="a1"/>
    <w:uiPriority w:val="59"/>
    <w:rsid w:val="00FB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1F20"/>
    <w:pPr>
      <w:ind w:left="720"/>
      <w:contextualSpacing/>
    </w:pPr>
  </w:style>
  <w:style w:type="character" w:styleId="aa">
    <w:name w:val="Strong"/>
    <w:basedOn w:val="a0"/>
    <w:uiPriority w:val="22"/>
    <w:qFormat/>
    <w:rsid w:val="00674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3D47-FFD8-4AAF-976B-04072871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932</Words>
  <Characters>6839</Characters>
  <Application>Microsoft Office Word</Application>
  <DocSecurity>0</DocSecurity>
  <Lines>569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Zav</cp:lastModifiedBy>
  <cp:revision>17</cp:revision>
  <dcterms:created xsi:type="dcterms:W3CDTF">2001-12-31T20:17:00Z</dcterms:created>
  <dcterms:modified xsi:type="dcterms:W3CDTF">2018-06-09T09:41:00Z</dcterms:modified>
</cp:coreProperties>
</file>