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4E" w:rsidRDefault="0076554E" w:rsidP="0076554E">
      <w:r>
        <w:rPr>
          <w:noProof/>
          <w:lang w:eastAsia="ru-RU"/>
        </w:rPr>
        <w:drawing>
          <wp:inline distT="0" distB="0" distL="0" distR="0">
            <wp:extent cx="5931512" cy="8660423"/>
            <wp:effectExtent l="19050" t="0" r="0" b="0"/>
            <wp:docPr id="1" name="Рисунок 1" descr="C:\Users\DIREKTOR\Pictures\2024-04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2024-04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61" t="2665" r="3374" b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12" cy="866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4E" w:rsidRPr="0076554E" w:rsidRDefault="0076554E" w:rsidP="0076554E"/>
    <w:p w:rsidR="00426F97" w:rsidRDefault="00426F97" w:rsidP="00426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1) повышения доверия граждан к Школе;</w:t>
      </w:r>
    </w:p>
    <w:p w:rsidR="00426F97" w:rsidRDefault="00426F97" w:rsidP="0042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2)установления и обобщения нравственно-этических норм  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B03A9C" w:rsidRPr="00426F97" w:rsidRDefault="00426F97" w:rsidP="00426F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3A9C">
        <w:rPr>
          <w:rFonts w:ascii="Times New Roman" w:hAnsi="Times New Roman" w:cs="Times New Roman"/>
          <w:sz w:val="28"/>
          <w:szCs w:val="28"/>
        </w:rPr>
        <w:t xml:space="preserve">3) </w:t>
      </w:r>
      <w:r w:rsidR="00B03A9C" w:rsidRPr="00B03A9C"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Школы;</w:t>
      </w:r>
    </w:p>
    <w:p w:rsidR="00B03A9C" w:rsidRPr="00B03A9C" w:rsidRDefault="00426F97" w:rsidP="00426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9C">
        <w:rPr>
          <w:rFonts w:ascii="Times New Roman" w:hAnsi="Times New Roman" w:cs="Times New Roman"/>
          <w:sz w:val="28"/>
          <w:szCs w:val="28"/>
        </w:rPr>
        <w:t xml:space="preserve">4) </w:t>
      </w:r>
      <w:r w:rsidR="00B03A9C" w:rsidRPr="00B03A9C">
        <w:rPr>
          <w:rFonts w:ascii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B03A9C" w:rsidRPr="00B03A9C" w:rsidRDefault="00426F97" w:rsidP="00426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9C">
        <w:rPr>
          <w:rFonts w:ascii="Times New Roman" w:hAnsi="Times New Roman" w:cs="Times New Roman"/>
          <w:sz w:val="28"/>
          <w:szCs w:val="28"/>
        </w:rPr>
        <w:t xml:space="preserve">5) </w:t>
      </w:r>
      <w:r w:rsidR="00B03A9C" w:rsidRPr="00B03A9C">
        <w:rPr>
          <w:rFonts w:ascii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03A9C">
        <w:rPr>
          <w:rFonts w:ascii="Times New Roman" w:hAnsi="Times New Roman"/>
          <w:sz w:val="28"/>
          <w:szCs w:val="28"/>
        </w:rPr>
        <w:t>Знание и соблюдение норм настоящего Кодекса является нравственным долгом каждого педагогического работника Школы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B03A9C">
        <w:rPr>
          <w:rFonts w:ascii="Times New Roman" w:hAnsi="Times New Roman"/>
          <w:sz w:val="28"/>
          <w:szCs w:val="28"/>
        </w:rPr>
        <w:t>Кодекс принимается педагогическим советом Школы, имеющим право вносить в него изменения и дополнения, согласовывается с Управляющим советом школы и утверждается директором Школы.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B03A9C">
        <w:rPr>
          <w:rFonts w:ascii="Times New Roman" w:hAnsi="Times New Roman"/>
          <w:sz w:val="28"/>
          <w:szCs w:val="28"/>
        </w:rPr>
        <w:t>Каждому педагогическому работнику следует принимать все   необходимые меры для соблюдения Кодекса, а каждый участник образовательных отношений вправе ожидать от педагогического работника Школы поведения в отношениях с ним в соответствии с настоящим Кодексом.</w:t>
      </w:r>
    </w:p>
    <w:p w:rsidR="00B03A9C" w:rsidRPr="00B03A9C" w:rsidRDefault="00B03A9C" w:rsidP="00B03A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03A9C">
        <w:rPr>
          <w:rFonts w:ascii="Times New Roman" w:hAnsi="Times New Roman"/>
          <w:sz w:val="28"/>
          <w:szCs w:val="28"/>
        </w:rPr>
        <w:t>Педагогический работник, осуществляющий педагогическую деятельность или поступающий на работу в Школу, вправе, изучив содержание настоящего Кодекса, принять для себя его нормы или отказаться от педагогической деятельности.</w:t>
      </w:r>
    </w:p>
    <w:p w:rsidR="00B03A9C" w:rsidRPr="00426F97" w:rsidRDefault="00426F97" w:rsidP="00426F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</w:t>
      </w:r>
      <w:r w:rsidR="00B03A9C" w:rsidRPr="00426F97">
        <w:rPr>
          <w:rFonts w:ascii="Times New Roman" w:hAnsi="Times New Roman" w:cs="Times New Roman"/>
          <w:b/>
          <w:sz w:val="28"/>
          <w:szCs w:val="28"/>
        </w:rPr>
        <w:t xml:space="preserve">Правовой статус педагогического работника. Права и свободы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03A9C" w:rsidRPr="00426F97">
        <w:rPr>
          <w:rFonts w:ascii="Times New Roman" w:hAnsi="Times New Roman" w:cs="Times New Roman"/>
          <w:b/>
          <w:sz w:val="28"/>
          <w:szCs w:val="28"/>
        </w:rPr>
        <w:t>педагогических работников, гарантии их реализации</w:t>
      </w:r>
      <w:proofErr w:type="gramStart"/>
      <w:r w:rsidR="00B03A9C" w:rsidRPr="00426F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03A9C" w:rsidRPr="00426F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03A9C" w:rsidRPr="00426F9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03A9C" w:rsidRPr="00426F97">
        <w:rPr>
          <w:rFonts w:ascii="Times New Roman" w:hAnsi="Times New Roman" w:cs="Times New Roman"/>
          <w:b/>
          <w:sz w:val="28"/>
          <w:szCs w:val="28"/>
        </w:rPr>
        <w:t>татья 47 закона об образовании в РФ № 273 – ФЗ)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 законодательством субъектов Российской Федерации.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651"/>
      <w:bookmarkEnd w:id="0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Российской Федерации признается особый статус педагогических работников в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652"/>
      <w:bookmarkEnd w:id="1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Педагогические работники пользуются следующими академическими правами и свободами: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653"/>
      <w:bookmarkEnd w:id="2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654"/>
      <w:bookmarkEnd w:id="3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655"/>
      <w:bookmarkEnd w:id="4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656"/>
      <w:bookmarkEnd w:id="5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657"/>
      <w:bookmarkEnd w:id="6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658"/>
      <w:bookmarkEnd w:id="7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659"/>
      <w:bookmarkEnd w:id="8"/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660"/>
      <w:bookmarkEnd w:id="9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право на бесплатное пользование образовательными, методическими и научными услугами организации, осуществляющей образовательную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деятельность, в порядке, установленном законодательством Российской </w:t>
      </w:r>
      <w:r w:rsidR="0042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или локальными нормативными актами;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661"/>
      <w:bookmarkEnd w:id="10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662"/>
      <w:bookmarkEnd w:id="11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663"/>
      <w:bookmarkEnd w:id="12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право на объединение в общественные профессиональные организации в формах и в порядке, которые установлены </w:t>
      </w:r>
      <w:hyperlink r:id="rId6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664"/>
      <w:bookmarkEnd w:id="13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B03A9C" w:rsidRPr="00914ED0" w:rsidRDefault="00426F97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665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03A9C"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право на защиту профессиональной чести и достоинства,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A9C"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справедливое и объективное расследование нарушения норм профессиональной этики педагогических работников.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666"/>
      <w:bookmarkEnd w:id="15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Академические права и свободы, указанные в </w:t>
      </w:r>
      <w:hyperlink r:id="rId7" w:anchor="dst100652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667"/>
      <w:bookmarkEnd w:id="16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Педагогические работники имеют следующие трудовые права и социальные гарантии: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00668"/>
      <w:bookmarkEnd w:id="17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 на сокращенную </w:t>
      </w:r>
      <w:hyperlink r:id="rId8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продолжительность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рабочего времени;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00669"/>
      <w:bookmarkEnd w:id="18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00670"/>
      <w:bookmarkEnd w:id="19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на ежегодный основной удлиненный оплачиваемый отпуск, </w:t>
      </w:r>
      <w:hyperlink r:id="rId9" w:anchor="dst100016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продолжительность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которого определяется Правительством Российской Федерации;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00671"/>
      <w:bookmarkEnd w:id="20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на длительный отпуск сроком до одного года не реже чем через каждые десять лет непрерывной педагогической работы в </w:t>
      </w:r>
      <w:hyperlink r:id="rId10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38"/>
      <w:bookmarkEnd w:id="21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право на досрочное назначение страховой пенсии по старости в порядке, установленном </w:t>
      </w:r>
      <w:hyperlink r:id="rId11" w:anchor="dst100423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00673"/>
      <w:bookmarkEnd w:id="22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право на предоставление педагогическим работникам, состоящим на учете в качестве нуждающихся в жилых помещениях, вне очереди жилых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помещений по договорам социального найма, право на предоставление жилых помещений специализированного жилищного фонда;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dst100674"/>
      <w:bookmarkEnd w:id="23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dst101639"/>
      <w:bookmarkEnd w:id="24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</w:t>
      </w:r>
      <w:r w:rsidR="0042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индивидуальным планом,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мероприятий, проводимых с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dst100676"/>
      <w:bookmarkEnd w:id="25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 </w:t>
      </w:r>
      <w:hyperlink r:id="rId12" w:anchor="dst101866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учетом </w:t>
      </w:r>
      <w:hyperlink r:id="rId13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особенностей</w:t>
        </w:r>
      </w:hyperlink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dst100677"/>
      <w:bookmarkEnd w:id="26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proofErr w:type="gramStart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Размер, условия и </w:t>
      </w:r>
      <w:hyperlink r:id="rId14" w:anchor="dst100011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</w:t>
      </w:r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B03A9C" w:rsidRPr="00914ED0" w:rsidRDefault="00B03A9C" w:rsidP="00B03A9C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st100678"/>
      <w:bookmarkEnd w:id="27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</w:t>
      </w:r>
      <w:r w:rsidRPr="00914E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dst101045" w:history="1">
        <w:r w:rsidRPr="00914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B03A9C" w:rsidRDefault="00B03A9C" w:rsidP="0097596D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dst100679"/>
      <w:bookmarkEnd w:id="28"/>
      <w:r w:rsidRPr="0091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97596D" w:rsidRPr="0097596D" w:rsidRDefault="0097596D" w:rsidP="0097596D">
      <w:pPr>
        <w:shd w:val="clear" w:color="auto" w:fill="FFFFFF"/>
        <w:spacing w:before="120"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A9C" w:rsidRPr="00B03A9C" w:rsidRDefault="00426F97" w:rsidP="00426F97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="00B03A9C" w:rsidRPr="00B03A9C">
        <w:rPr>
          <w:rFonts w:ascii="Times New Roman" w:hAnsi="Times New Roman"/>
          <w:b/>
          <w:sz w:val="28"/>
          <w:szCs w:val="28"/>
        </w:rPr>
        <w:t>. Обязанности педагогического работника как педагога</w:t>
      </w:r>
    </w:p>
    <w:p w:rsidR="00B03A9C" w:rsidRPr="00B03A9C" w:rsidRDefault="00B03A9C" w:rsidP="00B03A9C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A9C">
        <w:rPr>
          <w:rFonts w:ascii="Times New Roman" w:hAnsi="Times New Roman" w:cs="Times New Roman"/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компетентность, справедливость, честность, гуманность, демократичность, профессионализм,  взаимоуважение, конфиденциальность.</w:t>
      </w:r>
      <w:proofErr w:type="gramEnd"/>
    </w:p>
    <w:p w:rsidR="00B03A9C" w:rsidRPr="00B03A9C" w:rsidRDefault="00B03A9C" w:rsidP="00B03A9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3.2.Педагогические работники, осознавая ответственность перед гражданами, обществом и государством, призваны: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 в целом, так и каждого педагогического работника;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осуществлять деятельность в пределах своих полномочий;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соблюдать нормы речи, не допускать использования ругательств, грубых и оскорбительных высказываний;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постоянно стремиться к более эффективному распоряжению ресурсами, находящимися в сфере их ответственности;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поддерживать порядок на рабочем месте.</w:t>
      </w:r>
    </w:p>
    <w:p w:rsidR="00B03A9C" w:rsidRPr="00B03A9C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 xml:space="preserve">3.3. В процессе своей профессиональной деятельности педагогические работники обязаны воздерживаться </w:t>
      </w:r>
      <w:proofErr w:type="gramStart"/>
      <w:r w:rsidRPr="00B03A9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3A9C">
        <w:rPr>
          <w:rFonts w:ascii="Times New Roman" w:hAnsi="Times New Roman" w:cs="Times New Roman"/>
          <w:sz w:val="28"/>
          <w:szCs w:val="28"/>
        </w:rPr>
        <w:t>: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конфликтных ситуаций, способных нанести ущерб их репутации или авторитету Школы;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пренебрежительных отзывов о деятельности своей Школы или необоснованных сравнений его с другими образовательными организациями;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6C6F68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Pr="006C6F68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B03A9C" w:rsidRPr="006C6F68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угроз или/и действий, препятствующих нормальному общению или провоцирующих противоправное поведение;</w:t>
      </w:r>
    </w:p>
    <w:p w:rsidR="00B03A9C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68">
        <w:rPr>
          <w:rFonts w:ascii="Times New Roman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несоответствующих требованиям закона, нравственным принципам и нормам.</w:t>
      </w:r>
    </w:p>
    <w:p w:rsidR="00B03A9C" w:rsidRPr="006C6F68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7596D">
        <w:rPr>
          <w:rFonts w:ascii="Times New Roman" w:hAnsi="Times New Roman" w:cs="Times New Roman"/>
          <w:sz w:val="28"/>
          <w:szCs w:val="28"/>
        </w:rPr>
        <w:t>.</w:t>
      </w:r>
      <w:r w:rsidRPr="006C6F68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F6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F68">
        <w:rPr>
          <w:rFonts w:ascii="Times New Roman" w:hAnsi="Times New Roman" w:cs="Times New Roman"/>
          <w:sz w:val="28"/>
          <w:szCs w:val="28"/>
        </w:rPr>
        <w:t xml:space="preserve">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F68">
        <w:rPr>
          <w:rFonts w:ascii="Times New Roman" w:hAnsi="Times New Roman" w:cs="Times New Roman"/>
          <w:sz w:val="28"/>
          <w:szCs w:val="28"/>
        </w:rPr>
        <w:t xml:space="preserve">за несанкционированное разглашение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6C6F68">
        <w:rPr>
          <w:rFonts w:ascii="Times New Roman" w:hAnsi="Times New Roman" w:cs="Times New Roman"/>
          <w:sz w:val="28"/>
          <w:szCs w:val="28"/>
        </w:rPr>
        <w:t xml:space="preserve"> которая стала им известна в связи с исполнением своих должностных обязанностей.</w:t>
      </w:r>
    </w:p>
    <w:p w:rsidR="00B03A9C" w:rsidRPr="006C6F68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6C6F68">
        <w:rPr>
          <w:rFonts w:ascii="Times New Roman" w:hAnsi="Times New Roman" w:cs="Times New Roman"/>
          <w:sz w:val="28"/>
          <w:szCs w:val="28"/>
        </w:rPr>
        <w:t xml:space="preserve">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B03A9C" w:rsidRPr="006C6F68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6C6F68">
        <w:rPr>
          <w:rFonts w:ascii="Times New Roman" w:hAnsi="Times New Roman" w:cs="Times New Roman"/>
          <w:sz w:val="28"/>
          <w:szCs w:val="28"/>
        </w:rPr>
        <w:t xml:space="preserve"> При разрешении конфликтной ситуации, возникшей между педагогическими работниками, приоритетным является учет интересов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C6F68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B03A9C" w:rsidRPr="0097596D" w:rsidRDefault="0097596D" w:rsidP="009759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</w:t>
      </w:r>
      <w:r w:rsidR="00B03A9C" w:rsidRPr="0097596D">
        <w:rPr>
          <w:rFonts w:ascii="Times New Roman" w:hAnsi="Times New Roman" w:cs="Times New Roman"/>
          <w:b/>
          <w:sz w:val="28"/>
          <w:szCs w:val="28"/>
        </w:rPr>
        <w:t>. Обязанности педагогического работника перед учащимися</w:t>
      </w:r>
    </w:p>
    <w:p w:rsidR="00B03A9C" w:rsidRPr="00135B6F" w:rsidRDefault="00B03A9C" w:rsidP="00975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4.1.</w:t>
      </w:r>
      <w:r w:rsidRPr="00A73413">
        <w:rPr>
          <w:rFonts w:ascii="Times New Roman" w:hAnsi="Times New Roman"/>
          <w:sz w:val="24"/>
          <w:szCs w:val="24"/>
        </w:rPr>
        <w:t xml:space="preserve"> </w:t>
      </w:r>
      <w:r w:rsidRPr="00135B6F">
        <w:rPr>
          <w:rFonts w:ascii="Times New Roman" w:hAnsi="Times New Roman" w:cs="Times New Roman"/>
          <w:sz w:val="28"/>
          <w:szCs w:val="28"/>
        </w:rPr>
        <w:t xml:space="preserve">Педагогические работники в процессе взаимодействия с </w:t>
      </w:r>
      <w:proofErr w:type="gramStart"/>
      <w:r w:rsidRPr="00135B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5B6F">
        <w:rPr>
          <w:rFonts w:ascii="Times New Roman" w:hAnsi="Times New Roman" w:cs="Times New Roman"/>
          <w:sz w:val="28"/>
          <w:szCs w:val="28"/>
        </w:rPr>
        <w:t>: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B03A9C" w:rsidRPr="00135B6F" w:rsidRDefault="00B03A9C" w:rsidP="00B03A9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 xml:space="preserve">принимают меры, чтобы уберечь </w:t>
      </w:r>
      <w:proofErr w:type="gramStart"/>
      <w:r w:rsidRPr="00135B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5B6F">
        <w:rPr>
          <w:rFonts w:ascii="Times New Roman" w:hAnsi="Times New Roman" w:cs="Times New Roman"/>
          <w:sz w:val="28"/>
          <w:szCs w:val="28"/>
        </w:rPr>
        <w:t xml:space="preserve"> от сексуального домогательства и (или) насилия;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B03A9C" w:rsidRPr="00135B6F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lastRenderedPageBreak/>
        <w:t>прививают им ценности, созвучные с международными стандартами прав человека и культурными традициями России;</w:t>
      </w:r>
    </w:p>
    <w:p w:rsidR="00B03A9C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B03A9C" w:rsidRPr="00AF5BE6" w:rsidRDefault="00B03A9C" w:rsidP="00B03A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A9C" w:rsidRPr="005561D3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35B6F">
        <w:rPr>
          <w:rFonts w:ascii="Times New Roman" w:hAnsi="Times New Roman" w:cs="Times New Roman"/>
          <w:sz w:val="28"/>
          <w:szCs w:val="28"/>
        </w:rPr>
        <w:t xml:space="preserve">применяют меры воздействия </w:t>
      </w:r>
      <w:proofErr w:type="gramStart"/>
      <w:r w:rsidRPr="00135B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35B6F">
        <w:rPr>
          <w:rFonts w:ascii="Times New Roman" w:hAnsi="Times New Roman" w:cs="Times New Roman"/>
          <w:sz w:val="28"/>
          <w:szCs w:val="28"/>
        </w:rPr>
        <w:t xml:space="preserve"> обучающимся с соблюдением законодательных и моральных норм. </w:t>
      </w:r>
    </w:p>
    <w:p w:rsidR="00B03A9C" w:rsidRPr="005561D3" w:rsidRDefault="00B03A9C" w:rsidP="00B03A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3A9C" w:rsidRPr="005561D3" w:rsidRDefault="0097596D" w:rsidP="0097596D">
      <w:pPr>
        <w:pStyle w:val="a4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3A9C" w:rsidRPr="005561D3">
        <w:rPr>
          <w:rFonts w:ascii="Times New Roman" w:hAnsi="Times New Roman" w:cs="Times New Roman"/>
          <w:b/>
          <w:sz w:val="28"/>
          <w:szCs w:val="28"/>
        </w:rPr>
        <w:t>. Обязанности педагогического работника перед законными представителями учащихся</w:t>
      </w:r>
    </w:p>
    <w:p w:rsidR="00B03A9C" w:rsidRPr="007474A2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5.1.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B03A9C" w:rsidRPr="007474A2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 xml:space="preserve">5.2. Педагогические работники в процессе взаимодействия с законными представителями </w:t>
      </w:r>
      <w:proofErr w:type="gramStart"/>
      <w:r w:rsidRPr="007474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4A2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 xml:space="preserve">выслушивать обращение, при необходимости задать уточняющие вопросы; 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ознакомить при необходимости с требованиями действующего законодательства и локальных актов по обсуждаемому вопросу;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необходимости сообщить координаты полномочного лица);</w:t>
      </w:r>
    </w:p>
    <w:p w:rsidR="00B03A9C" w:rsidRPr="007474A2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 xml:space="preserve">5.3. В процессе взаимодействия с законными представителями </w:t>
      </w:r>
      <w:proofErr w:type="gramStart"/>
      <w:r w:rsidRPr="007474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4A2">
        <w:rPr>
          <w:rFonts w:ascii="Times New Roman" w:hAnsi="Times New Roman" w:cs="Times New Roman"/>
          <w:sz w:val="28"/>
          <w:szCs w:val="28"/>
        </w:rPr>
        <w:t xml:space="preserve"> педагогические работники не могут: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заставлять необоснованно долго ожидать приема;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 xml:space="preserve">разглашать высказанное </w:t>
      </w:r>
      <w:proofErr w:type="gramStart"/>
      <w:r w:rsidRPr="007474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74A2">
        <w:rPr>
          <w:rFonts w:ascii="Times New Roman" w:hAnsi="Times New Roman" w:cs="Times New Roman"/>
          <w:sz w:val="28"/>
          <w:szCs w:val="28"/>
        </w:rPr>
        <w:t xml:space="preserve"> мнение о своих законных представителях;</w:t>
      </w:r>
    </w:p>
    <w:p w:rsidR="00B03A9C" w:rsidRPr="007474A2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переносить своё отношение к законным представителям учащихся на оценку личности и достижений их детей.</w:t>
      </w:r>
    </w:p>
    <w:p w:rsidR="00B03A9C" w:rsidRDefault="00B03A9C" w:rsidP="00975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A2">
        <w:rPr>
          <w:rFonts w:ascii="Times New Roman" w:hAnsi="Times New Roman" w:cs="Times New Roman"/>
          <w:sz w:val="28"/>
          <w:szCs w:val="28"/>
        </w:rPr>
        <w:t>5.4. Поощрять законных представителей за активное участие в образовании ребёнка.</w:t>
      </w:r>
    </w:p>
    <w:p w:rsidR="00B03A9C" w:rsidRPr="00736341" w:rsidRDefault="0097596D" w:rsidP="00B03A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3A9C" w:rsidRPr="00736341">
        <w:rPr>
          <w:rFonts w:ascii="Times New Roman" w:hAnsi="Times New Roman" w:cs="Times New Roman"/>
          <w:b/>
          <w:sz w:val="28"/>
          <w:szCs w:val="28"/>
        </w:rPr>
        <w:t>. Обязанности педагогического работника перед коллегами</w:t>
      </w:r>
    </w:p>
    <w:p w:rsidR="00B03A9C" w:rsidRPr="00736341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6.1. Педагогические работники в процессе взаимодействия с коллегами: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lastRenderedPageBreak/>
        <w:t>уважают их профессиональные убеждения, оказывают друг другу помощь;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участвуют в  процессе взаимного оценивания, предусмотренного действующим законодательством и локальными актами Школы;</w:t>
      </w:r>
    </w:p>
    <w:p w:rsidR="00B03A9C" w:rsidRPr="00736341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 xml:space="preserve">6.2. В процессе взаимодействия с коллегами педагогические работники обязаны воздерживаться </w:t>
      </w:r>
      <w:proofErr w:type="gramStart"/>
      <w:r w:rsidRPr="007363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6341">
        <w:rPr>
          <w:rFonts w:ascii="Times New Roman" w:hAnsi="Times New Roman" w:cs="Times New Roman"/>
          <w:sz w:val="28"/>
          <w:szCs w:val="28"/>
        </w:rPr>
        <w:t>: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7363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36341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B03A9C" w:rsidRPr="00736341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B03A9C" w:rsidRPr="0097596D" w:rsidRDefault="00B03A9C" w:rsidP="0097596D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36341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жизни;</w:t>
      </w:r>
    </w:p>
    <w:p w:rsidR="00B03A9C" w:rsidRPr="00736341" w:rsidRDefault="0097596D" w:rsidP="0097596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7</w:t>
      </w:r>
      <w:r w:rsidR="00B03A9C" w:rsidRPr="00736341">
        <w:rPr>
          <w:rFonts w:ascii="Times New Roman" w:hAnsi="Times New Roman"/>
          <w:b/>
          <w:sz w:val="28"/>
          <w:szCs w:val="28"/>
        </w:rPr>
        <w:t>. Обязательства педагогических работников перед администрацией Школы</w:t>
      </w:r>
    </w:p>
    <w:p w:rsidR="00B03A9C" w:rsidRPr="00736341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6341">
        <w:rPr>
          <w:rFonts w:ascii="Times New Roman" w:hAnsi="Times New Roman"/>
          <w:sz w:val="28"/>
          <w:szCs w:val="28"/>
        </w:rPr>
        <w:t>7.1. 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</w:t>
      </w:r>
    </w:p>
    <w:p w:rsidR="00B03A9C" w:rsidRPr="00A73413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6341">
        <w:rPr>
          <w:rFonts w:ascii="Times New Roman" w:hAnsi="Times New Roman"/>
          <w:sz w:val="28"/>
          <w:szCs w:val="28"/>
        </w:rPr>
        <w:t>7.2. В процессе взаимодействия с администрацией педагогические работники обязаны придерживаться норм профессиональной этики.</w:t>
      </w:r>
    </w:p>
    <w:p w:rsidR="00B03A9C" w:rsidRPr="00A73413" w:rsidRDefault="00B03A9C" w:rsidP="00B03A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A9C" w:rsidRPr="0097596D" w:rsidRDefault="0097596D" w:rsidP="009759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B03A9C" w:rsidRPr="00B005A5">
        <w:rPr>
          <w:rFonts w:ascii="Times New Roman" w:hAnsi="Times New Roman" w:cs="Times New Roman"/>
          <w:b/>
          <w:sz w:val="28"/>
          <w:szCs w:val="28"/>
        </w:rPr>
        <w:t>. Обязательства администрации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9C" w:rsidRPr="00B005A5">
        <w:rPr>
          <w:rFonts w:ascii="Times New Roman" w:hAnsi="Times New Roman" w:cs="Times New Roman"/>
          <w:b/>
          <w:sz w:val="28"/>
          <w:szCs w:val="28"/>
        </w:rPr>
        <w:t>перед педагогическими работниками</w:t>
      </w:r>
    </w:p>
    <w:p w:rsidR="00B03A9C" w:rsidRPr="00B005A5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>.1. Администрация Школы должна быть для других педагогических работников образцом профессионализма, безупречной репутации,  призвана формировать в Школе благоприятный для эффективной работы морально-психологический климат.</w:t>
      </w:r>
    </w:p>
    <w:p w:rsidR="00B03A9C" w:rsidRPr="00B005A5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005A5">
        <w:rPr>
          <w:rFonts w:ascii="Times New Roman" w:hAnsi="Times New Roman" w:cs="Times New Roman"/>
          <w:sz w:val="28"/>
          <w:szCs w:val="28"/>
        </w:rPr>
        <w:t xml:space="preserve"> должна делать всё возможное для раскрытия способностей и умений каждого педагогического работника.</w:t>
      </w:r>
    </w:p>
    <w:p w:rsidR="00B03A9C" w:rsidRPr="00B005A5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>.3. Представителям администрации следует: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Кодекса;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Кодекса;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обеспечивать рассмотрение фактов нарушения норм профессиональной этики и принятие по ним объективных решений;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lastRenderedPageBreak/>
        <w:t>способствовать открытости и прозрачности деятельности Школы с целью,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B03A9C" w:rsidRPr="00B005A5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8</w:t>
      </w:r>
      <w:r w:rsidRPr="00B005A5">
        <w:rPr>
          <w:rFonts w:ascii="Times New Roman" w:hAnsi="Times New Roman" w:cs="Times New Roman"/>
          <w:sz w:val="28"/>
          <w:szCs w:val="28"/>
        </w:rPr>
        <w:t>.4. Представитель администрации не имеет права: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проявлять формализм, высокомерие, грубость;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обсуждать с подчинёнными действия вышестоящих руководителей;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незаслуженно поощрять, награждать; необоснованно предоставлять доступ к материальным и нематериальным ресурсам;</w:t>
      </w:r>
    </w:p>
    <w:p w:rsidR="00B03A9C" w:rsidRPr="00B005A5" w:rsidRDefault="00B03A9C" w:rsidP="00B03A9C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05A5">
        <w:rPr>
          <w:rFonts w:ascii="Times New Roman" w:hAnsi="Times New Roman" w:cs="Times New Roman"/>
          <w:sz w:val="28"/>
          <w:szCs w:val="28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B03A9C" w:rsidRPr="00B005A5" w:rsidRDefault="00B03A9C" w:rsidP="00B03A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3A9C" w:rsidRPr="0097596D" w:rsidRDefault="0097596D" w:rsidP="009759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9</w:t>
      </w:r>
      <w:r w:rsidR="00B03A9C" w:rsidRPr="0097596D">
        <w:rPr>
          <w:rFonts w:ascii="Times New Roman" w:hAnsi="Times New Roman" w:cs="Times New Roman"/>
          <w:b/>
          <w:sz w:val="28"/>
          <w:szCs w:val="28"/>
        </w:rPr>
        <w:t>. Контроль за соблюдением настоящего Кодекса</w:t>
      </w:r>
    </w:p>
    <w:p w:rsidR="00B03A9C" w:rsidRPr="00B005A5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3A9C">
        <w:rPr>
          <w:rFonts w:ascii="Times New Roman" w:hAnsi="Times New Roman" w:cs="Times New Roman"/>
          <w:sz w:val="28"/>
          <w:szCs w:val="28"/>
        </w:rPr>
        <w:t>9</w:t>
      </w:r>
      <w:r w:rsidRPr="00B005A5">
        <w:rPr>
          <w:rFonts w:ascii="Times New Roman" w:hAnsi="Times New Roman" w:cs="Times New Roman"/>
          <w:sz w:val="28"/>
          <w:szCs w:val="28"/>
        </w:rPr>
        <w:t>.1. Для контроля соблюдения настоящего Кодекса</w:t>
      </w:r>
      <w:r w:rsidRPr="00B005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</w:t>
      </w:r>
      <w:r w:rsidRPr="00AF5BE6">
        <w:rPr>
          <w:rFonts w:ascii="Times New Roman" w:hAnsi="Times New Roman"/>
          <w:color w:val="000000"/>
          <w:sz w:val="28"/>
          <w:szCs w:val="28"/>
          <w:lang w:eastAsia="ru-RU"/>
        </w:rPr>
        <w:t>Комиссия по урегулированию споров между участниками образовательных отношений</w:t>
      </w:r>
      <w:r w:rsidRPr="00B005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B03A9C" w:rsidRPr="0097596D" w:rsidRDefault="00B03A9C" w:rsidP="009759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03A9C">
        <w:rPr>
          <w:rFonts w:ascii="Times New Roman" w:hAnsi="Times New Roman"/>
          <w:sz w:val="28"/>
          <w:szCs w:val="28"/>
        </w:rPr>
        <w:t>9</w:t>
      </w:r>
      <w:r w:rsidRPr="00B005A5">
        <w:rPr>
          <w:rFonts w:ascii="Times New Roman" w:hAnsi="Times New Roman"/>
          <w:sz w:val="28"/>
          <w:szCs w:val="28"/>
        </w:rPr>
        <w:t xml:space="preserve">.2. В своей деятельности Комиссия руководствуется действующим законодательством об образовании, уставом Школы, настоящим Кодексом </w:t>
      </w:r>
      <w:r w:rsidRPr="00AF5BE6">
        <w:rPr>
          <w:rFonts w:ascii="Times New Roman" w:hAnsi="Times New Roman"/>
          <w:sz w:val="28"/>
          <w:szCs w:val="28"/>
        </w:rPr>
        <w:t>и Положением о комиссии по урегулированию споров.</w:t>
      </w:r>
    </w:p>
    <w:p w:rsidR="00B03A9C" w:rsidRPr="0097596D" w:rsidRDefault="0097596D" w:rsidP="0097596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10</w:t>
      </w:r>
      <w:r w:rsidR="00B03A9C" w:rsidRPr="00B005A5">
        <w:rPr>
          <w:rFonts w:ascii="Times New Roman" w:hAnsi="Times New Roman"/>
          <w:b/>
          <w:sz w:val="28"/>
          <w:szCs w:val="28"/>
        </w:rPr>
        <w:t>. Ответственность за нарушение настоящего Положения</w:t>
      </w:r>
    </w:p>
    <w:p w:rsidR="00B03A9C" w:rsidRPr="00B005A5" w:rsidRDefault="00B03A9C" w:rsidP="00B03A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6F97">
        <w:rPr>
          <w:rFonts w:ascii="Times New Roman" w:hAnsi="Times New Roman"/>
          <w:sz w:val="28"/>
          <w:szCs w:val="28"/>
        </w:rPr>
        <w:t>10</w:t>
      </w:r>
      <w:r w:rsidRPr="00B005A5">
        <w:rPr>
          <w:rFonts w:ascii="Times New Roman" w:hAnsi="Times New Roman"/>
          <w:sz w:val="28"/>
          <w:szCs w:val="28"/>
        </w:rPr>
        <w:t xml:space="preserve">.1. Нарушение требований настоящего Кодекса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B005A5">
        <w:rPr>
          <w:rFonts w:ascii="Times New Roman" w:hAnsi="Times New Roman"/>
          <w:sz w:val="28"/>
          <w:szCs w:val="28"/>
        </w:rPr>
        <w:t>воздействие</w:t>
      </w:r>
      <w:proofErr w:type="gramEnd"/>
      <w:r w:rsidRPr="00B005A5">
        <w:rPr>
          <w:rFonts w:ascii="Times New Roman" w:hAnsi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B03A9C" w:rsidRPr="0097596D" w:rsidRDefault="0097596D" w:rsidP="009759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3A9C" w:rsidRPr="0097596D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настоящий Кодекс</w:t>
      </w:r>
    </w:p>
    <w:p w:rsidR="00B03A9C" w:rsidRDefault="00B03A9C" w:rsidP="00B03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C9C" w:rsidRPr="00426F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Настоящий Коде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>
        <w:rPr>
          <w:rFonts w:ascii="Times New Roman" w:hAnsi="Times New Roman" w:cs="Times New Roman"/>
          <w:sz w:val="28"/>
          <w:szCs w:val="28"/>
        </w:rPr>
        <w:t>упает в силу с момента его принятия.</w:t>
      </w:r>
    </w:p>
    <w:p w:rsidR="00B03A9C" w:rsidRDefault="00B03A9C" w:rsidP="00B03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26F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Внесение поправок и изменений в Кодекс производится на заседании педагогического совета Школы.</w:t>
      </w:r>
    </w:p>
    <w:p w:rsidR="00B03A9C" w:rsidRDefault="00B03A9C" w:rsidP="00B03A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6F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Настоящий Кодекс действителен до принятия новой редакции.</w:t>
      </w:r>
    </w:p>
    <w:p w:rsidR="003B2DD6" w:rsidRDefault="003B2DD6"/>
    <w:sectPr w:rsidR="003B2DD6" w:rsidSect="003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E19"/>
    <w:multiLevelType w:val="hybridMultilevel"/>
    <w:tmpl w:val="82E621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A4514"/>
    <w:multiLevelType w:val="multilevel"/>
    <w:tmpl w:val="0102FF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CF6189C"/>
    <w:multiLevelType w:val="hybridMultilevel"/>
    <w:tmpl w:val="1E1ED3FE"/>
    <w:lvl w:ilvl="0" w:tplc="F3DA9B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938D8"/>
    <w:multiLevelType w:val="multilevel"/>
    <w:tmpl w:val="C852A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74EC5B70"/>
    <w:multiLevelType w:val="multilevel"/>
    <w:tmpl w:val="A3522C60"/>
    <w:lvl w:ilvl="0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3A9C"/>
    <w:rsid w:val="00050D0B"/>
    <w:rsid w:val="000A72E5"/>
    <w:rsid w:val="001B5CA9"/>
    <w:rsid w:val="001C2F3F"/>
    <w:rsid w:val="002023A5"/>
    <w:rsid w:val="00233032"/>
    <w:rsid w:val="002E2C1D"/>
    <w:rsid w:val="00324E1F"/>
    <w:rsid w:val="00394EA3"/>
    <w:rsid w:val="003B2DD6"/>
    <w:rsid w:val="003D645E"/>
    <w:rsid w:val="00426F97"/>
    <w:rsid w:val="004E054D"/>
    <w:rsid w:val="004F2180"/>
    <w:rsid w:val="00521D25"/>
    <w:rsid w:val="00534F03"/>
    <w:rsid w:val="00653C05"/>
    <w:rsid w:val="00661C1C"/>
    <w:rsid w:val="00664E5C"/>
    <w:rsid w:val="00695A09"/>
    <w:rsid w:val="006E19E7"/>
    <w:rsid w:val="00727A89"/>
    <w:rsid w:val="007325D1"/>
    <w:rsid w:val="0076554E"/>
    <w:rsid w:val="00786A10"/>
    <w:rsid w:val="00795058"/>
    <w:rsid w:val="00795D4A"/>
    <w:rsid w:val="007B1DA5"/>
    <w:rsid w:val="007C4F30"/>
    <w:rsid w:val="008767DA"/>
    <w:rsid w:val="0090552E"/>
    <w:rsid w:val="0097596D"/>
    <w:rsid w:val="009B3094"/>
    <w:rsid w:val="009D7EA7"/>
    <w:rsid w:val="00B03A9C"/>
    <w:rsid w:val="00B20C69"/>
    <w:rsid w:val="00B81802"/>
    <w:rsid w:val="00C75BDF"/>
    <w:rsid w:val="00CF50DF"/>
    <w:rsid w:val="00D27D83"/>
    <w:rsid w:val="00D8313B"/>
    <w:rsid w:val="00DB7BD3"/>
    <w:rsid w:val="00DF001C"/>
    <w:rsid w:val="00E216C9"/>
    <w:rsid w:val="00E22C5A"/>
    <w:rsid w:val="00E4297D"/>
    <w:rsid w:val="00E44F43"/>
    <w:rsid w:val="00EB7E24"/>
    <w:rsid w:val="00F067C5"/>
    <w:rsid w:val="00FC6FA6"/>
    <w:rsid w:val="00FD04B3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9C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03A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5797/cae8c5232da471ce8b34a1df606331500f13d07f/" TargetMode="External"/><Relationship Id="rId13" Type="http://schemas.openxmlformats.org/officeDocument/2006/relationships/hyperlink" Target="http://www.consultant.ru/document/cons_doc_LAW_198999/9c7cbca767c950c2cf80554a559c169185a31d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72466f2c8cc0866b7dab921ae53b3ff96887e713/" TargetMode="External"/><Relationship Id="rId12" Type="http://schemas.openxmlformats.org/officeDocument/2006/relationships/hyperlink" Target="http://www.consultant.ru/document/cons_doc_LAW_34683/2a0f0fb86d453864308305caa42ed06e5e53b8e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840/a8e7a1e3362b4a814665779f2e79ba9df5098289/" TargetMode="External"/><Relationship Id="rId11" Type="http://schemas.openxmlformats.org/officeDocument/2006/relationships/hyperlink" Target="http://www.consultant.ru/document/cons_doc_LAW_156525/f663a5b24001526e74be67ac795010db56c5b62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4683/fc86187524a5b293111ca8ab7e668a2acc114b75/" TargetMode="External"/><Relationship Id="rId10" Type="http://schemas.openxmlformats.org/officeDocument/2006/relationships/hyperlink" Target="http://www.consultant.ru/document/cons_doc_LAW_199754/e566b6b3c0e11ec382223525fe59a3686dafcad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9568/a24de3e6d5cd161edc3e1536815d31b96c6611a1/" TargetMode="External"/><Relationship Id="rId14" Type="http://schemas.openxmlformats.org/officeDocument/2006/relationships/hyperlink" Target="http://www.consultant.ru/document/cons_doc_LAW_153730/50e2fb2191e0e157886f58b6bc19d94f77355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8</cp:revision>
  <cp:lastPrinted>2024-04-01T10:06:00Z</cp:lastPrinted>
  <dcterms:created xsi:type="dcterms:W3CDTF">2017-11-23T17:56:00Z</dcterms:created>
  <dcterms:modified xsi:type="dcterms:W3CDTF">2024-04-01T10:09:00Z</dcterms:modified>
</cp:coreProperties>
</file>